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2D2" w:rsidRPr="00D06917" w:rsidRDefault="008452D2" w:rsidP="002835C5">
      <w:pPr>
        <w:spacing w:line="480" w:lineRule="auto"/>
        <w:jc w:val="center"/>
        <w:rPr>
          <w:rFonts w:ascii="Arial" w:hAnsi="Arial" w:cs="Arial"/>
          <w:b/>
          <w:sz w:val="22"/>
          <w:szCs w:val="22"/>
          <w:lang w:val="id-ID"/>
        </w:rPr>
      </w:pPr>
      <w:bookmarkStart w:id="0" w:name="_GoBack"/>
      <w:bookmarkEnd w:id="0"/>
      <w:r w:rsidRPr="00D06917">
        <w:rPr>
          <w:rFonts w:ascii="Arial" w:hAnsi="Arial" w:cs="Arial"/>
          <w:b/>
          <w:sz w:val="22"/>
          <w:szCs w:val="22"/>
          <w:lang w:val="id-ID"/>
        </w:rPr>
        <w:t>BAB II</w:t>
      </w:r>
    </w:p>
    <w:p w:rsidR="008452D2" w:rsidRDefault="00704A08" w:rsidP="002835C5">
      <w:pPr>
        <w:spacing w:line="480" w:lineRule="auto"/>
        <w:jc w:val="center"/>
        <w:rPr>
          <w:rFonts w:ascii="Arial" w:hAnsi="Arial" w:cs="Arial"/>
          <w:b/>
          <w:sz w:val="22"/>
          <w:szCs w:val="22"/>
          <w:lang w:val="id-ID"/>
        </w:rPr>
      </w:pPr>
      <w:r w:rsidRPr="00D06917">
        <w:rPr>
          <w:rFonts w:ascii="Arial" w:hAnsi="Arial" w:cs="Arial"/>
          <w:b/>
          <w:sz w:val="22"/>
          <w:szCs w:val="22"/>
          <w:lang w:val="id-ID"/>
        </w:rPr>
        <w:t>TINJAUAN PUSTAKA</w:t>
      </w:r>
    </w:p>
    <w:p w:rsidR="00860A62" w:rsidRPr="00D06917" w:rsidRDefault="00860A62" w:rsidP="002835C5">
      <w:pPr>
        <w:spacing w:line="480" w:lineRule="auto"/>
        <w:jc w:val="center"/>
        <w:rPr>
          <w:rFonts w:ascii="Arial" w:hAnsi="Arial" w:cs="Arial"/>
          <w:b/>
          <w:sz w:val="22"/>
          <w:szCs w:val="22"/>
          <w:lang w:val="id-ID"/>
        </w:rPr>
      </w:pPr>
    </w:p>
    <w:p w:rsidR="008452D2" w:rsidRPr="00D06917" w:rsidRDefault="008452D2" w:rsidP="002835C5">
      <w:pPr>
        <w:pStyle w:val="ListParagraph"/>
        <w:numPr>
          <w:ilvl w:val="0"/>
          <w:numId w:val="1"/>
        </w:numPr>
        <w:spacing w:after="0" w:line="480" w:lineRule="auto"/>
        <w:jc w:val="both"/>
        <w:rPr>
          <w:rFonts w:ascii="Arial" w:hAnsi="Arial" w:cs="Arial"/>
          <w:b/>
          <w:lang w:val="id-ID"/>
        </w:rPr>
      </w:pPr>
      <w:r w:rsidRPr="00D06917">
        <w:rPr>
          <w:rFonts w:ascii="Arial" w:hAnsi="Arial" w:cs="Arial"/>
          <w:b/>
          <w:lang w:val="id-ID"/>
        </w:rPr>
        <w:t>Landasan Teori</w:t>
      </w:r>
    </w:p>
    <w:p w:rsidR="009822AF" w:rsidRDefault="009822AF" w:rsidP="009822AF">
      <w:pPr>
        <w:pStyle w:val="NormalWeb"/>
        <w:numPr>
          <w:ilvl w:val="0"/>
          <w:numId w:val="2"/>
        </w:numPr>
        <w:tabs>
          <w:tab w:val="clear" w:pos="644"/>
          <w:tab w:val="num" w:pos="284"/>
          <w:tab w:val="num" w:pos="709"/>
        </w:tabs>
        <w:spacing w:before="0" w:beforeAutospacing="0" w:after="0" w:afterAutospacing="0" w:line="480" w:lineRule="auto"/>
        <w:ind w:left="709" w:hanging="425"/>
        <w:jc w:val="both"/>
        <w:rPr>
          <w:rFonts w:ascii="Arial" w:hAnsi="Arial" w:cs="Arial"/>
          <w:sz w:val="22"/>
          <w:szCs w:val="22"/>
          <w:lang w:val="id-ID"/>
        </w:rPr>
      </w:pPr>
      <w:r>
        <w:rPr>
          <w:rFonts w:ascii="Arial" w:hAnsi="Arial" w:cs="Arial"/>
          <w:sz w:val="22"/>
          <w:szCs w:val="22"/>
          <w:lang w:val="id-ID"/>
        </w:rPr>
        <w:t>Pemberian Informasi</w:t>
      </w:r>
    </w:p>
    <w:p w:rsidR="009822AF" w:rsidRPr="00096B4C" w:rsidRDefault="009822AF" w:rsidP="009822AF">
      <w:pPr>
        <w:pStyle w:val="NormalWeb"/>
        <w:numPr>
          <w:ilvl w:val="4"/>
          <w:numId w:val="2"/>
        </w:numPr>
        <w:tabs>
          <w:tab w:val="clear" w:pos="360"/>
          <w:tab w:val="num" w:pos="1070"/>
        </w:tabs>
        <w:spacing w:before="0" w:beforeAutospacing="0" w:after="0" w:afterAutospacing="0" w:line="480" w:lineRule="auto"/>
        <w:ind w:left="1072"/>
        <w:jc w:val="both"/>
        <w:rPr>
          <w:rFonts w:ascii="Arial" w:hAnsi="Arial" w:cs="Arial"/>
          <w:sz w:val="22"/>
          <w:szCs w:val="22"/>
        </w:rPr>
      </w:pPr>
      <w:r>
        <w:rPr>
          <w:rFonts w:ascii="Arial" w:hAnsi="Arial" w:cs="Arial"/>
          <w:sz w:val="22"/>
          <w:szCs w:val="22"/>
          <w:lang w:val="id-ID"/>
        </w:rPr>
        <w:t>Pengertian Informasi</w:t>
      </w:r>
    </w:p>
    <w:p w:rsidR="009822AF" w:rsidRDefault="009822AF" w:rsidP="009822AF">
      <w:pPr>
        <w:pStyle w:val="NormalWeb"/>
        <w:spacing w:before="0" w:beforeAutospacing="0" w:after="0" w:afterAutospacing="0" w:line="480" w:lineRule="auto"/>
        <w:ind w:left="1072" w:firstLine="631"/>
        <w:jc w:val="both"/>
        <w:rPr>
          <w:rFonts w:ascii="Arial" w:hAnsi="Arial" w:cs="Arial"/>
          <w:sz w:val="22"/>
          <w:szCs w:val="22"/>
          <w:lang w:val="id-ID"/>
        </w:rPr>
      </w:pPr>
      <w:r>
        <w:rPr>
          <w:rFonts w:ascii="Arial" w:hAnsi="Arial" w:cs="Arial"/>
          <w:sz w:val="22"/>
          <w:szCs w:val="22"/>
          <w:lang w:val="id-ID"/>
        </w:rPr>
        <w:t>Informasi adalah</w:t>
      </w:r>
      <w:r w:rsidRPr="00096B4C">
        <w:rPr>
          <w:rFonts w:ascii="Arial" w:hAnsi="Arial" w:cs="Arial"/>
          <w:sz w:val="22"/>
          <w:szCs w:val="22"/>
          <w:lang w:val="id-ID"/>
        </w:rPr>
        <w:t xml:space="preserve"> sekumpulan fakta-fakta yang telah diolah menjadi bentuk data, sehingga dapat menjadi lebih berguna dan dapat digunakan oleh siapa saja yang membutuhkan data-data tersebut sebagai pengetahuan ataupun dapat digunakan dalam pengambilan keputusan</w:t>
      </w:r>
      <w:r w:rsidR="00151C06">
        <w:rPr>
          <w:rFonts w:ascii="Arial" w:hAnsi="Arial" w:cs="Arial"/>
          <w:sz w:val="22"/>
          <w:szCs w:val="22"/>
          <w:lang w:val="id-ID"/>
        </w:rPr>
        <w:t xml:space="preserve"> (Nursalam, 2015)</w:t>
      </w:r>
      <w:r w:rsidRPr="00096B4C">
        <w:rPr>
          <w:rFonts w:ascii="Arial" w:hAnsi="Arial" w:cs="Arial"/>
          <w:sz w:val="22"/>
          <w:szCs w:val="22"/>
          <w:lang w:val="id-ID"/>
        </w:rPr>
        <w:t>.</w:t>
      </w:r>
    </w:p>
    <w:p w:rsidR="009822AF" w:rsidRPr="00096B4C" w:rsidRDefault="009822AF" w:rsidP="009822AF">
      <w:pPr>
        <w:pStyle w:val="NormalWeb"/>
        <w:spacing w:before="0" w:beforeAutospacing="0" w:after="0" w:afterAutospacing="0" w:line="480" w:lineRule="auto"/>
        <w:ind w:left="1072" w:firstLine="631"/>
        <w:jc w:val="both"/>
        <w:rPr>
          <w:rFonts w:ascii="Arial" w:hAnsi="Arial" w:cs="Arial"/>
          <w:sz w:val="22"/>
          <w:szCs w:val="22"/>
        </w:rPr>
      </w:pPr>
      <w:r>
        <w:rPr>
          <w:rFonts w:ascii="Arial" w:hAnsi="Arial" w:cs="Arial"/>
          <w:sz w:val="22"/>
          <w:szCs w:val="22"/>
          <w:lang w:val="id-ID"/>
        </w:rPr>
        <w:t>Informasi</w:t>
      </w:r>
      <w:r w:rsidRPr="00096B4C">
        <w:rPr>
          <w:rFonts w:ascii="Arial" w:hAnsi="Arial" w:cs="Arial"/>
          <w:sz w:val="22"/>
          <w:szCs w:val="22"/>
        </w:rPr>
        <w:t xml:space="preserve"> bisa dikatakan sebagai pengetahuan yang didapatkan dari belajar, pengalaman atau instruksi. </w:t>
      </w:r>
      <w:proofErr w:type="gramStart"/>
      <w:r w:rsidRPr="00096B4C">
        <w:rPr>
          <w:rFonts w:ascii="Arial" w:hAnsi="Arial" w:cs="Arial"/>
          <w:sz w:val="22"/>
          <w:szCs w:val="22"/>
        </w:rPr>
        <w:t>Namun, istilah ini masih memiliki banyak arti tergantung pada konteksnya.</w:t>
      </w:r>
      <w:proofErr w:type="gramEnd"/>
      <w:r w:rsidRPr="00096B4C">
        <w:rPr>
          <w:rFonts w:ascii="Arial" w:hAnsi="Arial" w:cs="Arial"/>
          <w:sz w:val="22"/>
          <w:szCs w:val="22"/>
        </w:rPr>
        <w:t xml:space="preserve"> </w:t>
      </w:r>
      <w:proofErr w:type="gramStart"/>
      <w:r w:rsidRPr="00096B4C">
        <w:rPr>
          <w:rFonts w:ascii="Arial" w:hAnsi="Arial" w:cs="Arial"/>
          <w:sz w:val="22"/>
          <w:szCs w:val="22"/>
        </w:rPr>
        <w:t>Dalam beberapa pengetahuan tentang suatu peristiwa tertentu yang telah dikumpulkan ataupun dari sebuah berita dapat ju</w:t>
      </w:r>
      <w:r w:rsidR="00860A62">
        <w:rPr>
          <w:rFonts w:ascii="Arial" w:hAnsi="Arial" w:cs="Arial"/>
          <w:sz w:val="22"/>
          <w:szCs w:val="22"/>
        </w:rPr>
        <w:t>ga dikatakan sebagai informasi</w:t>
      </w:r>
      <w:r w:rsidR="00860A62">
        <w:rPr>
          <w:rFonts w:ascii="Arial" w:hAnsi="Arial" w:cs="Arial"/>
          <w:sz w:val="22"/>
          <w:szCs w:val="22"/>
          <w:lang w:val="id-ID"/>
        </w:rPr>
        <w:t xml:space="preserve"> </w:t>
      </w:r>
      <w:r w:rsidR="00151C06">
        <w:rPr>
          <w:rFonts w:ascii="Arial" w:hAnsi="Arial" w:cs="Arial"/>
          <w:sz w:val="22"/>
          <w:szCs w:val="22"/>
          <w:lang w:val="id-ID"/>
        </w:rPr>
        <w:t>(Nursalam, 2015)</w:t>
      </w:r>
      <w:r w:rsidRPr="00096B4C">
        <w:rPr>
          <w:rFonts w:ascii="Arial" w:hAnsi="Arial" w:cs="Arial"/>
          <w:sz w:val="22"/>
          <w:szCs w:val="22"/>
        </w:rPr>
        <w:t>.</w:t>
      </w:r>
      <w:proofErr w:type="gramEnd"/>
      <w:r w:rsidRPr="00096B4C">
        <w:rPr>
          <w:rFonts w:ascii="Arial" w:hAnsi="Arial" w:cs="Arial"/>
          <w:sz w:val="22"/>
          <w:szCs w:val="22"/>
        </w:rPr>
        <w:t xml:space="preserve"> </w:t>
      </w:r>
    </w:p>
    <w:p w:rsidR="009822AF" w:rsidRPr="00096B4C" w:rsidRDefault="009822AF" w:rsidP="009822AF">
      <w:pPr>
        <w:pStyle w:val="NormalWeb"/>
        <w:spacing w:before="0" w:beforeAutospacing="0" w:after="0" w:afterAutospacing="0" w:line="480" w:lineRule="auto"/>
        <w:ind w:left="1072" w:firstLine="631"/>
        <w:jc w:val="both"/>
        <w:rPr>
          <w:rFonts w:ascii="Arial" w:hAnsi="Arial" w:cs="Arial"/>
          <w:sz w:val="22"/>
          <w:szCs w:val="22"/>
        </w:rPr>
      </w:pPr>
      <w:proofErr w:type="gramStart"/>
      <w:r w:rsidRPr="00096B4C">
        <w:rPr>
          <w:rFonts w:ascii="Arial" w:hAnsi="Arial" w:cs="Arial"/>
          <w:sz w:val="22"/>
          <w:szCs w:val="22"/>
        </w:rPr>
        <w:t xml:space="preserve">Dari pengertian lainnya </w:t>
      </w:r>
      <w:r w:rsidR="00860A62">
        <w:rPr>
          <w:rFonts w:ascii="Arial" w:hAnsi="Arial" w:cs="Arial"/>
          <w:sz w:val="22"/>
          <w:szCs w:val="22"/>
          <w:lang w:val="id-ID"/>
        </w:rPr>
        <w:t>Informasi</w:t>
      </w:r>
      <w:r w:rsidRPr="00096B4C">
        <w:rPr>
          <w:rFonts w:ascii="Arial" w:hAnsi="Arial" w:cs="Arial"/>
          <w:sz w:val="22"/>
          <w:szCs w:val="22"/>
        </w:rPr>
        <w:t xml:space="preserve"> adalah data yang telah diberi makna.</w:t>
      </w:r>
      <w:proofErr w:type="gramEnd"/>
      <w:r w:rsidRPr="00096B4C">
        <w:rPr>
          <w:rFonts w:ascii="Arial" w:hAnsi="Arial" w:cs="Arial"/>
          <w:sz w:val="22"/>
          <w:szCs w:val="22"/>
        </w:rPr>
        <w:t xml:space="preserve"> </w:t>
      </w:r>
      <w:proofErr w:type="gramStart"/>
      <w:r w:rsidRPr="00096B4C">
        <w:rPr>
          <w:rFonts w:ascii="Arial" w:hAnsi="Arial" w:cs="Arial"/>
          <w:sz w:val="22"/>
          <w:szCs w:val="22"/>
        </w:rPr>
        <w:t>misalnya</w:t>
      </w:r>
      <w:proofErr w:type="gramEnd"/>
      <w:r w:rsidRPr="00096B4C">
        <w:rPr>
          <w:rFonts w:ascii="Arial" w:hAnsi="Arial" w:cs="Arial"/>
          <w:sz w:val="22"/>
          <w:szCs w:val="22"/>
        </w:rPr>
        <w:t xml:space="preserve">, </w:t>
      </w:r>
      <w:r w:rsidR="00860A62">
        <w:rPr>
          <w:rFonts w:ascii="Arial" w:hAnsi="Arial" w:cs="Arial"/>
          <w:sz w:val="22"/>
          <w:szCs w:val="22"/>
          <w:lang w:val="id-ID"/>
        </w:rPr>
        <w:t>seorang perawat memberikan informasi mengenai cara mengatasi masalah pasien atau cara mencegah keparahan pada suatu penyakit</w:t>
      </w:r>
      <w:r w:rsidR="00151C06">
        <w:rPr>
          <w:rFonts w:ascii="Arial" w:hAnsi="Arial" w:cs="Arial"/>
          <w:sz w:val="22"/>
          <w:szCs w:val="22"/>
          <w:lang w:val="id-ID"/>
        </w:rPr>
        <w:t xml:space="preserve"> (Nursalam, 2015)</w:t>
      </w:r>
      <w:r w:rsidRPr="00096B4C">
        <w:rPr>
          <w:rFonts w:ascii="Arial" w:hAnsi="Arial" w:cs="Arial"/>
          <w:sz w:val="22"/>
          <w:szCs w:val="22"/>
        </w:rPr>
        <w:t>.</w:t>
      </w:r>
    </w:p>
    <w:p w:rsidR="009822AF" w:rsidRPr="00096B4C" w:rsidRDefault="00056610" w:rsidP="009822AF">
      <w:pPr>
        <w:pStyle w:val="NormalWeb"/>
        <w:numPr>
          <w:ilvl w:val="4"/>
          <w:numId w:val="2"/>
        </w:numPr>
        <w:tabs>
          <w:tab w:val="clear" w:pos="360"/>
          <w:tab w:val="num" w:pos="1070"/>
        </w:tabs>
        <w:spacing w:before="0" w:beforeAutospacing="0" w:after="0" w:afterAutospacing="0" w:line="480" w:lineRule="auto"/>
        <w:ind w:left="1072"/>
        <w:jc w:val="both"/>
        <w:rPr>
          <w:rFonts w:ascii="Arial" w:hAnsi="Arial" w:cs="Arial"/>
          <w:sz w:val="22"/>
          <w:szCs w:val="22"/>
        </w:rPr>
      </w:pPr>
      <w:r>
        <w:rPr>
          <w:rFonts w:ascii="Arial" w:hAnsi="Arial" w:cs="Arial"/>
          <w:sz w:val="22"/>
          <w:szCs w:val="22"/>
          <w:lang w:val="id-ID"/>
        </w:rPr>
        <w:t>Fungsi Informasi</w:t>
      </w:r>
    </w:p>
    <w:p w:rsidR="009822AF" w:rsidRPr="00096B4C" w:rsidRDefault="00860A62" w:rsidP="009822AF">
      <w:pPr>
        <w:pStyle w:val="NormalWeb"/>
        <w:spacing w:before="0" w:beforeAutospacing="0" w:after="0" w:afterAutospacing="0" w:line="480" w:lineRule="auto"/>
        <w:ind w:left="1072"/>
        <w:jc w:val="both"/>
        <w:rPr>
          <w:rFonts w:ascii="Arial" w:hAnsi="Arial" w:cs="Arial"/>
          <w:sz w:val="22"/>
          <w:szCs w:val="22"/>
        </w:rPr>
      </w:pPr>
      <w:r>
        <w:rPr>
          <w:rFonts w:ascii="Arial" w:hAnsi="Arial" w:cs="Arial"/>
          <w:sz w:val="22"/>
          <w:szCs w:val="22"/>
          <w:lang w:val="id-ID"/>
        </w:rPr>
        <w:t>Menurut Nursalam (2015), f</w:t>
      </w:r>
      <w:r w:rsidR="009822AF" w:rsidRPr="00096B4C">
        <w:rPr>
          <w:rFonts w:ascii="Arial" w:hAnsi="Arial" w:cs="Arial"/>
          <w:sz w:val="22"/>
          <w:szCs w:val="22"/>
        </w:rPr>
        <w:t xml:space="preserve">ungsi </w:t>
      </w:r>
      <w:r w:rsidR="009822AF">
        <w:rPr>
          <w:rFonts w:ascii="Arial" w:hAnsi="Arial" w:cs="Arial"/>
          <w:sz w:val="22"/>
          <w:szCs w:val="22"/>
          <w:lang w:val="id-ID"/>
        </w:rPr>
        <w:t>Informasi</w:t>
      </w:r>
      <w:r w:rsidR="009822AF" w:rsidRPr="00096B4C">
        <w:rPr>
          <w:rFonts w:ascii="Arial" w:hAnsi="Arial" w:cs="Arial"/>
          <w:sz w:val="22"/>
          <w:szCs w:val="22"/>
        </w:rPr>
        <w:t>, diantaranya:</w:t>
      </w:r>
    </w:p>
    <w:p w:rsidR="009822AF" w:rsidRPr="00096B4C" w:rsidRDefault="009822AF" w:rsidP="009822AF">
      <w:pPr>
        <w:pStyle w:val="NormalWeb"/>
        <w:numPr>
          <w:ilvl w:val="0"/>
          <w:numId w:val="24"/>
        </w:numPr>
        <w:spacing w:before="0" w:beforeAutospacing="0" w:after="0" w:afterAutospacing="0" w:line="480" w:lineRule="auto"/>
        <w:jc w:val="both"/>
        <w:rPr>
          <w:rFonts w:ascii="Arial" w:hAnsi="Arial" w:cs="Arial"/>
          <w:sz w:val="22"/>
          <w:szCs w:val="22"/>
        </w:rPr>
      </w:pPr>
      <w:r w:rsidRPr="00096B4C">
        <w:rPr>
          <w:rFonts w:ascii="Arial" w:hAnsi="Arial" w:cs="Arial"/>
          <w:sz w:val="22"/>
          <w:szCs w:val="22"/>
        </w:rPr>
        <w:t>Meningkatkan pengetahuan atau kemampuan pengguna,</w:t>
      </w:r>
    </w:p>
    <w:p w:rsidR="009822AF" w:rsidRPr="00096B4C" w:rsidRDefault="009822AF" w:rsidP="009822AF">
      <w:pPr>
        <w:pStyle w:val="NormalWeb"/>
        <w:numPr>
          <w:ilvl w:val="0"/>
          <w:numId w:val="24"/>
        </w:numPr>
        <w:spacing w:before="0" w:beforeAutospacing="0" w:after="0" w:afterAutospacing="0" w:line="480" w:lineRule="auto"/>
        <w:jc w:val="both"/>
        <w:rPr>
          <w:rFonts w:ascii="Arial" w:hAnsi="Arial" w:cs="Arial"/>
          <w:sz w:val="22"/>
          <w:szCs w:val="22"/>
        </w:rPr>
      </w:pPr>
      <w:r w:rsidRPr="00096B4C">
        <w:rPr>
          <w:rFonts w:ascii="Arial" w:hAnsi="Arial" w:cs="Arial"/>
          <w:sz w:val="22"/>
          <w:szCs w:val="22"/>
        </w:rPr>
        <w:t>Mengurangi ketidakpastian dalam proses pengambilan keputusan,</w:t>
      </w:r>
    </w:p>
    <w:p w:rsidR="009822AF" w:rsidRPr="00056610" w:rsidRDefault="009822AF" w:rsidP="009822AF">
      <w:pPr>
        <w:pStyle w:val="NormalWeb"/>
        <w:numPr>
          <w:ilvl w:val="0"/>
          <w:numId w:val="24"/>
        </w:numPr>
        <w:spacing w:before="0" w:beforeAutospacing="0" w:after="0" w:afterAutospacing="0" w:line="480" w:lineRule="auto"/>
        <w:jc w:val="both"/>
        <w:rPr>
          <w:rFonts w:ascii="Arial" w:hAnsi="Arial" w:cs="Arial"/>
          <w:sz w:val="22"/>
          <w:szCs w:val="22"/>
        </w:rPr>
      </w:pPr>
      <w:r w:rsidRPr="00096B4C">
        <w:rPr>
          <w:rFonts w:ascii="Arial" w:hAnsi="Arial" w:cs="Arial"/>
          <w:sz w:val="22"/>
          <w:szCs w:val="22"/>
        </w:rPr>
        <w:t>Menggambarkan keadaan sesuatu hal atau peristiwa yang terjadi</w:t>
      </w:r>
      <w:r w:rsidR="00151C06">
        <w:rPr>
          <w:rFonts w:ascii="Arial" w:hAnsi="Arial" w:cs="Arial"/>
          <w:sz w:val="22"/>
          <w:szCs w:val="22"/>
          <w:lang w:val="id-ID"/>
        </w:rPr>
        <w:t xml:space="preserve"> </w:t>
      </w:r>
    </w:p>
    <w:p w:rsidR="00056610" w:rsidRPr="00096B4C" w:rsidRDefault="00056610" w:rsidP="00056610">
      <w:pPr>
        <w:pStyle w:val="NormalWeb"/>
        <w:spacing w:before="0" w:beforeAutospacing="0" w:after="0" w:afterAutospacing="0" w:line="480" w:lineRule="auto"/>
        <w:ind w:left="1432"/>
        <w:jc w:val="both"/>
        <w:rPr>
          <w:rFonts w:ascii="Arial" w:hAnsi="Arial" w:cs="Arial"/>
          <w:sz w:val="22"/>
          <w:szCs w:val="22"/>
        </w:rPr>
      </w:pPr>
    </w:p>
    <w:p w:rsidR="009822AF" w:rsidRPr="00096B4C" w:rsidRDefault="009822AF" w:rsidP="009822AF">
      <w:pPr>
        <w:pStyle w:val="NormalWeb"/>
        <w:numPr>
          <w:ilvl w:val="4"/>
          <w:numId w:val="2"/>
        </w:numPr>
        <w:tabs>
          <w:tab w:val="clear" w:pos="360"/>
          <w:tab w:val="num" w:pos="1070"/>
        </w:tabs>
        <w:spacing w:before="0" w:beforeAutospacing="0" w:after="0" w:afterAutospacing="0" w:line="480" w:lineRule="auto"/>
        <w:ind w:left="1072"/>
        <w:jc w:val="both"/>
        <w:rPr>
          <w:rFonts w:ascii="Arial" w:hAnsi="Arial" w:cs="Arial"/>
          <w:sz w:val="22"/>
          <w:szCs w:val="22"/>
        </w:rPr>
      </w:pPr>
      <w:r>
        <w:rPr>
          <w:rFonts w:ascii="Arial" w:hAnsi="Arial" w:cs="Arial"/>
          <w:sz w:val="22"/>
          <w:szCs w:val="22"/>
          <w:lang w:val="id-ID"/>
        </w:rPr>
        <w:lastRenderedPageBreak/>
        <w:t>Ciri-ciri Informasi sebagai Sumber Informasi yang Berkualitas</w:t>
      </w:r>
    </w:p>
    <w:p w:rsidR="009822AF" w:rsidRPr="00096B4C" w:rsidRDefault="00860A62" w:rsidP="009822AF">
      <w:pPr>
        <w:pStyle w:val="NormalWeb"/>
        <w:spacing w:before="0" w:beforeAutospacing="0" w:after="0" w:afterAutospacing="0" w:line="480" w:lineRule="auto"/>
        <w:ind w:left="1072"/>
        <w:jc w:val="both"/>
        <w:rPr>
          <w:rFonts w:ascii="Arial" w:hAnsi="Arial" w:cs="Arial"/>
          <w:sz w:val="22"/>
          <w:szCs w:val="22"/>
        </w:rPr>
      </w:pPr>
      <w:r>
        <w:rPr>
          <w:rFonts w:ascii="Arial" w:hAnsi="Arial" w:cs="Arial"/>
          <w:sz w:val="22"/>
          <w:szCs w:val="22"/>
          <w:lang w:val="id-ID"/>
        </w:rPr>
        <w:t>Menurut Nursalam (2015), c</w:t>
      </w:r>
      <w:r w:rsidR="009822AF" w:rsidRPr="00096B4C">
        <w:rPr>
          <w:rFonts w:ascii="Arial" w:hAnsi="Arial" w:cs="Arial"/>
          <w:sz w:val="22"/>
          <w:szCs w:val="22"/>
        </w:rPr>
        <w:t>iri</w:t>
      </w:r>
      <w:r w:rsidRPr="00096B4C">
        <w:rPr>
          <w:rFonts w:ascii="Arial" w:hAnsi="Arial" w:cs="Arial"/>
          <w:sz w:val="22"/>
          <w:szCs w:val="22"/>
        </w:rPr>
        <w:t xml:space="preserve">-ciri </w:t>
      </w:r>
      <w:r>
        <w:rPr>
          <w:rFonts w:ascii="Arial" w:hAnsi="Arial" w:cs="Arial"/>
          <w:sz w:val="22"/>
          <w:szCs w:val="22"/>
          <w:lang w:val="id-ID"/>
        </w:rPr>
        <w:t xml:space="preserve">informasi </w:t>
      </w:r>
      <w:r w:rsidR="009822AF">
        <w:rPr>
          <w:rFonts w:ascii="Arial" w:hAnsi="Arial" w:cs="Arial"/>
          <w:sz w:val="22"/>
          <w:szCs w:val="22"/>
          <w:lang w:val="id-ID"/>
        </w:rPr>
        <w:t>sebagai sumber informasi yang berkualitas</w:t>
      </w:r>
      <w:r w:rsidR="009822AF" w:rsidRPr="00096B4C">
        <w:rPr>
          <w:rFonts w:ascii="Arial" w:hAnsi="Arial" w:cs="Arial"/>
          <w:sz w:val="22"/>
          <w:szCs w:val="22"/>
        </w:rPr>
        <w:t xml:space="preserve">, yaitu: </w:t>
      </w:r>
    </w:p>
    <w:p w:rsidR="009822AF" w:rsidRPr="00096B4C" w:rsidRDefault="009822AF" w:rsidP="009822AF">
      <w:pPr>
        <w:pStyle w:val="NormalWeb"/>
        <w:numPr>
          <w:ilvl w:val="0"/>
          <w:numId w:val="25"/>
        </w:numPr>
        <w:spacing w:before="0" w:beforeAutospacing="0" w:after="0" w:afterAutospacing="0" w:line="480" w:lineRule="auto"/>
        <w:jc w:val="both"/>
        <w:rPr>
          <w:rFonts w:ascii="Arial" w:hAnsi="Arial" w:cs="Arial"/>
          <w:sz w:val="22"/>
          <w:szCs w:val="22"/>
        </w:rPr>
      </w:pPr>
      <w:r w:rsidRPr="00096B4C">
        <w:rPr>
          <w:rFonts w:ascii="Arial" w:hAnsi="Arial" w:cs="Arial"/>
          <w:sz w:val="22"/>
          <w:szCs w:val="22"/>
        </w:rPr>
        <w:t xml:space="preserve">Informasi harus Relevan, yang artinya informasi tersebut mempunyai manfaat oleh pemakainya. </w:t>
      </w:r>
    </w:p>
    <w:p w:rsidR="009822AF" w:rsidRPr="00096B4C" w:rsidRDefault="009822AF" w:rsidP="009822AF">
      <w:pPr>
        <w:pStyle w:val="NormalWeb"/>
        <w:numPr>
          <w:ilvl w:val="0"/>
          <w:numId w:val="25"/>
        </w:numPr>
        <w:spacing w:before="0" w:beforeAutospacing="0" w:after="0" w:afterAutospacing="0" w:line="480" w:lineRule="auto"/>
        <w:jc w:val="both"/>
        <w:rPr>
          <w:rFonts w:ascii="Arial" w:hAnsi="Arial" w:cs="Arial"/>
          <w:sz w:val="22"/>
          <w:szCs w:val="22"/>
        </w:rPr>
      </w:pPr>
      <w:r w:rsidRPr="00096B4C">
        <w:rPr>
          <w:rFonts w:ascii="Arial" w:hAnsi="Arial" w:cs="Arial"/>
          <w:sz w:val="22"/>
          <w:szCs w:val="22"/>
        </w:rPr>
        <w:t>Informasi harus Akurat, yang artinya informasi harus bebas dari kesalahan-kesalahan dan harus jelas mencerminkan maksudnya.</w:t>
      </w:r>
    </w:p>
    <w:p w:rsidR="009822AF" w:rsidRPr="00096B4C" w:rsidRDefault="009822AF" w:rsidP="009822AF">
      <w:pPr>
        <w:pStyle w:val="NormalWeb"/>
        <w:numPr>
          <w:ilvl w:val="0"/>
          <w:numId w:val="25"/>
        </w:numPr>
        <w:spacing w:before="0" w:beforeAutospacing="0" w:after="0" w:afterAutospacing="0" w:line="480" w:lineRule="auto"/>
        <w:jc w:val="both"/>
        <w:rPr>
          <w:rFonts w:ascii="Arial" w:hAnsi="Arial" w:cs="Arial"/>
          <w:sz w:val="22"/>
          <w:szCs w:val="22"/>
        </w:rPr>
      </w:pPr>
      <w:r w:rsidRPr="00096B4C">
        <w:rPr>
          <w:rFonts w:ascii="Arial" w:hAnsi="Arial" w:cs="Arial"/>
          <w:sz w:val="22"/>
          <w:szCs w:val="22"/>
        </w:rPr>
        <w:t>Tepat pada waktunya, yang artinya informasi yang diterima tidak boleh terlambat.</w:t>
      </w:r>
    </w:p>
    <w:p w:rsidR="009822AF" w:rsidRPr="00096B4C" w:rsidRDefault="009822AF" w:rsidP="009822AF">
      <w:pPr>
        <w:pStyle w:val="NormalWeb"/>
        <w:numPr>
          <w:ilvl w:val="0"/>
          <w:numId w:val="25"/>
        </w:numPr>
        <w:spacing w:before="0" w:beforeAutospacing="0" w:after="0" w:afterAutospacing="0" w:line="480" w:lineRule="auto"/>
        <w:jc w:val="both"/>
        <w:rPr>
          <w:rFonts w:ascii="Arial" w:hAnsi="Arial" w:cs="Arial"/>
          <w:sz w:val="22"/>
          <w:szCs w:val="22"/>
        </w:rPr>
      </w:pPr>
      <w:r w:rsidRPr="00096B4C">
        <w:rPr>
          <w:rFonts w:ascii="Arial" w:hAnsi="Arial" w:cs="Arial"/>
          <w:sz w:val="22"/>
          <w:szCs w:val="22"/>
        </w:rPr>
        <w:t>Konsisten, yang artinya informasi yang diterima sesuai dengan datanya tidak mengalami perubahan yang tidak benar.</w:t>
      </w:r>
    </w:p>
    <w:p w:rsidR="009822AF" w:rsidRPr="00096B4C" w:rsidRDefault="009822AF" w:rsidP="009822AF">
      <w:pPr>
        <w:pStyle w:val="NormalWeb"/>
        <w:numPr>
          <w:ilvl w:val="4"/>
          <w:numId w:val="2"/>
        </w:numPr>
        <w:tabs>
          <w:tab w:val="clear" w:pos="360"/>
          <w:tab w:val="num" w:pos="1070"/>
        </w:tabs>
        <w:spacing w:before="0" w:beforeAutospacing="0" w:after="0" w:afterAutospacing="0" w:line="480" w:lineRule="auto"/>
        <w:ind w:left="1072"/>
        <w:jc w:val="both"/>
        <w:rPr>
          <w:rFonts w:ascii="Arial" w:hAnsi="Arial" w:cs="Arial"/>
          <w:sz w:val="22"/>
          <w:szCs w:val="22"/>
        </w:rPr>
      </w:pPr>
      <w:r>
        <w:rPr>
          <w:rFonts w:ascii="Arial" w:hAnsi="Arial" w:cs="Arial"/>
          <w:sz w:val="22"/>
          <w:szCs w:val="22"/>
          <w:lang w:val="id-ID"/>
        </w:rPr>
        <w:t>Jenis Informasi sebagai Informasi</w:t>
      </w:r>
    </w:p>
    <w:p w:rsidR="009822AF" w:rsidRPr="00096B4C" w:rsidRDefault="00860A62" w:rsidP="009822AF">
      <w:pPr>
        <w:pStyle w:val="NormalWeb"/>
        <w:numPr>
          <w:ilvl w:val="0"/>
          <w:numId w:val="22"/>
        </w:numPr>
        <w:spacing w:before="0" w:beforeAutospacing="0" w:after="0" w:afterAutospacing="0" w:line="480" w:lineRule="auto"/>
        <w:jc w:val="both"/>
        <w:rPr>
          <w:rFonts w:ascii="Arial" w:hAnsi="Arial" w:cs="Arial"/>
          <w:sz w:val="22"/>
          <w:szCs w:val="22"/>
        </w:rPr>
      </w:pPr>
      <w:r>
        <w:rPr>
          <w:rFonts w:ascii="Arial" w:hAnsi="Arial" w:cs="Arial"/>
          <w:sz w:val="22"/>
          <w:szCs w:val="22"/>
          <w:lang w:val="id-ID"/>
        </w:rPr>
        <w:t>Informasi</w:t>
      </w:r>
      <w:r w:rsidR="009822AF" w:rsidRPr="00096B4C">
        <w:rPr>
          <w:rFonts w:ascii="Arial" w:hAnsi="Arial" w:cs="Arial"/>
          <w:sz w:val="22"/>
          <w:szCs w:val="22"/>
        </w:rPr>
        <w:t xml:space="preserve"> berdasarkan fungsi dan kegunaan,</w:t>
      </w:r>
      <w:r w:rsidR="009822AF">
        <w:rPr>
          <w:rFonts w:ascii="Arial" w:hAnsi="Arial" w:cs="Arial"/>
          <w:sz w:val="22"/>
          <w:szCs w:val="22"/>
        </w:rPr>
        <w:t xml:space="preserve"> </w:t>
      </w:r>
      <w:r w:rsidR="009822AF" w:rsidRPr="00096B4C">
        <w:rPr>
          <w:rFonts w:ascii="Arial" w:hAnsi="Arial" w:cs="Arial"/>
          <w:sz w:val="22"/>
          <w:szCs w:val="22"/>
        </w:rPr>
        <w:t>adalah informasi berdasarkan materi dan kegunaan informasi. Informasi jenis ini antara lain adalah :</w:t>
      </w:r>
    </w:p>
    <w:p w:rsidR="009822AF" w:rsidRPr="00096B4C" w:rsidRDefault="00860A62" w:rsidP="009822AF">
      <w:pPr>
        <w:pStyle w:val="NormalWeb"/>
        <w:numPr>
          <w:ilvl w:val="3"/>
          <w:numId w:val="21"/>
        </w:numPr>
        <w:spacing w:before="0" w:beforeAutospacing="0" w:after="0" w:afterAutospacing="0" w:line="480" w:lineRule="auto"/>
        <w:jc w:val="both"/>
        <w:rPr>
          <w:rFonts w:ascii="Arial" w:hAnsi="Arial" w:cs="Arial"/>
          <w:sz w:val="22"/>
          <w:szCs w:val="22"/>
        </w:rPr>
      </w:pPr>
      <w:r>
        <w:rPr>
          <w:rFonts w:ascii="Arial" w:hAnsi="Arial" w:cs="Arial"/>
          <w:sz w:val="22"/>
          <w:szCs w:val="22"/>
          <w:lang w:val="id-ID"/>
        </w:rPr>
        <w:t>Informasi</w:t>
      </w:r>
      <w:r w:rsidR="009822AF" w:rsidRPr="00096B4C">
        <w:rPr>
          <w:rFonts w:ascii="Arial" w:hAnsi="Arial" w:cs="Arial"/>
          <w:sz w:val="22"/>
          <w:szCs w:val="22"/>
        </w:rPr>
        <w:t xml:space="preserve"> yang menambah pengetahuan, misalnya: peristiwa-peristiwa, pendidikan, kegiatan selebritis.</w:t>
      </w:r>
    </w:p>
    <w:p w:rsidR="009822AF" w:rsidRPr="003B0715" w:rsidRDefault="00860A62" w:rsidP="009822AF">
      <w:pPr>
        <w:pStyle w:val="NormalWeb"/>
        <w:numPr>
          <w:ilvl w:val="3"/>
          <w:numId w:val="21"/>
        </w:numPr>
        <w:spacing w:before="0" w:beforeAutospacing="0" w:after="0" w:afterAutospacing="0" w:line="480" w:lineRule="auto"/>
        <w:jc w:val="both"/>
        <w:rPr>
          <w:rFonts w:ascii="Arial" w:hAnsi="Arial" w:cs="Arial"/>
          <w:sz w:val="22"/>
          <w:szCs w:val="22"/>
        </w:rPr>
      </w:pPr>
      <w:r>
        <w:rPr>
          <w:rFonts w:ascii="Arial" w:hAnsi="Arial" w:cs="Arial"/>
          <w:sz w:val="22"/>
          <w:szCs w:val="22"/>
          <w:lang w:val="id-ID"/>
        </w:rPr>
        <w:t>Informasi</w:t>
      </w:r>
      <w:r w:rsidR="009822AF" w:rsidRPr="00096B4C">
        <w:rPr>
          <w:rFonts w:ascii="Arial" w:hAnsi="Arial" w:cs="Arial"/>
          <w:sz w:val="22"/>
          <w:szCs w:val="22"/>
        </w:rPr>
        <w:t xml:space="preserve"> yang mengajari pembaca (informasi edukatif), misalnya makalah yang berisi tentang cara berternak itik, artikel tentang cara membina persahabatan, dan lain-lain. </w:t>
      </w:r>
    </w:p>
    <w:p w:rsidR="009822AF" w:rsidRPr="00096B4C" w:rsidRDefault="00860A62" w:rsidP="009822AF">
      <w:pPr>
        <w:pStyle w:val="NormalWeb"/>
        <w:numPr>
          <w:ilvl w:val="0"/>
          <w:numId w:val="22"/>
        </w:numPr>
        <w:spacing w:before="0" w:beforeAutospacing="0" w:after="0" w:afterAutospacing="0" w:line="480" w:lineRule="auto"/>
        <w:jc w:val="both"/>
        <w:rPr>
          <w:rFonts w:ascii="Arial" w:hAnsi="Arial" w:cs="Arial"/>
          <w:sz w:val="22"/>
          <w:szCs w:val="22"/>
        </w:rPr>
      </w:pPr>
      <w:r>
        <w:rPr>
          <w:rFonts w:ascii="Arial" w:hAnsi="Arial" w:cs="Arial"/>
          <w:sz w:val="22"/>
          <w:szCs w:val="22"/>
          <w:lang w:val="id-ID"/>
        </w:rPr>
        <w:t>Informasi</w:t>
      </w:r>
      <w:r w:rsidR="009822AF" w:rsidRPr="00096B4C">
        <w:rPr>
          <w:rFonts w:ascii="Arial" w:hAnsi="Arial" w:cs="Arial"/>
          <w:sz w:val="22"/>
          <w:szCs w:val="22"/>
        </w:rPr>
        <w:t xml:space="preserve"> berdasarkan format penyajian, yaitu informasi yang dibedakan berdasarkan bentuk penyajian informasinya. Misalnya: informasi dalam bentuk tulisan (berita, artikel, esai</w:t>
      </w:r>
      <w:r>
        <w:rPr>
          <w:rFonts w:ascii="Arial" w:hAnsi="Arial" w:cs="Arial"/>
          <w:sz w:val="22"/>
          <w:szCs w:val="22"/>
        </w:rPr>
        <w:t>, resensi, kolom, tajuk rencana</w:t>
      </w:r>
      <w:r>
        <w:rPr>
          <w:rFonts w:ascii="Arial" w:hAnsi="Arial" w:cs="Arial"/>
          <w:sz w:val="22"/>
          <w:szCs w:val="22"/>
          <w:lang w:val="id-ID"/>
        </w:rPr>
        <w:t xml:space="preserve"> dan lain-lain</w:t>
      </w:r>
      <w:r w:rsidR="009822AF" w:rsidRPr="00096B4C">
        <w:rPr>
          <w:rFonts w:ascii="Arial" w:hAnsi="Arial" w:cs="Arial"/>
          <w:sz w:val="22"/>
          <w:szCs w:val="22"/>
        </w:rPr>
        <w:t>),</w:t>
      </w:r>
    </w:p>
    <w:p w:rsidR="009822AF" w:rsidRPr="00096B4C" w:rsidRDefault="00860A62" w:rsidP="009822AF">
      <w:pPr>
        <w:pStyle w:val="NormalWeb"/>
        <w:numPr>
          <w:ilvl w:val="0"/>
          <w:numId w:val="22"/>
        </w:numPr>
        <w:spacing w:before="0" w:beforeAutospacing="0" w:after="0" w:afterAutospacing="0" w:line="480" w:lineRule="auto"/>
        <w:jc w:val="both"/>
        <w:rPr>
          <w:rFonts w:ascii="Arial" w:hAnsi="Arial" w:cs="Arial"/>
          <w:sz w:val="22"/>
          <w:szCs w:val="22"/>
        </w:rPr>
      </w:pPr>
      <w:r>
        <w:rPr>
          <w:rFonts w:ascii="Arial" w:hAnsi="Arial" w:cs="Arial"/>
          <w:sz w:val="22"/>
          <w:szCs w:val="22"/>
          <w:lang w:val="id-ID"/>
        </w:rPr>
        <w:t>Informasi</w:t>
      </w:r>
      <w:r w:rsidR="009822AF" w:rsidRPr="00096B4C">
        <w:rPr>
          <w:rFonts w:ascii="Arial" w:hAnsi="Arial" w:cs="Arial"/>
          <w:sz w:val="22"/>
          <w:szCs w:val="22"/>
        </w:rPr>
        <w:t xml:space="preserve"> berdasarkan format penyajian, adalah informasi yang berdasarkan bentuk penyajian. Informasi jenis ini, antara lain berupa tulisan teks, karikatur, foto, ataupun lukisan abstrak.</w:t>
      </w:r>
    </w:p>
    <w:p w:rsidR="009822AF" w:rsidRPr="00096B4C" w:rsidRDefault="00860A62" w:rsidP="009822AF">
      <w:pPr>
        <w:pStyle w:val="NormalWeb"/>
        <w:numPr>
          <w:ilvl w:val="0"/>
          <w:numId w:val="22"/>
        </w:numPr>
        <w:spacing w:before="0" w:beforeAutospacing="0" w:after="0" w:afterAutospacing="0" w:line="480" w:lineRule="auto"/>
        <w:jc w:val="both"/>
        <w:rPr>
          <w:rFonts w:ascii="Arial" w:hAnsi="Arial" w:cs="Arial"/>
          <w:sz w:val="22"/>
          <w:szCs w:val="22"/>
        </w:rPr>
      </w:pPr>
      <w:r>
        <w:rPr>
          <w:rFonts w:ascii="Arial" w:hAnsi="Arial" w:cs="Arial"/>
          <w:sz w:val="22"/>
          <w:szCs w:val="22"/>
          <w:lang w:val="id-ID"/>
        </w:rPr>
        <w:lastRenderedPageBreak/>
        <w:t>Informasi</w:t>
      </w:r>
      <w:r w:rsidR="009822AF" w:rsidRPr="00096B4C">
        <w:rPr>
          <w:rFonts w:ascii="Arial" w:hAnsi="Arial" w:cs="Arial"/>
          <w:sz w:val="22"/>
          <w:szCs w:val="22"/>
        </w:rPr>
        <w:t xml:space="preserve"> berdasarkan lokasi peristiwa, adalah informasi berdasarkan lokasi peristiwa berlangsung, yaitu informasi dari dalam negeri dan informasi dari luar negeri. </w:t>
      </w:r>
    </w:p>
    <w:p w:rsidR="009822AF" w:rsidRPr="00096B4C" w:rsidRDefault="00860A62" w:rsidP="009822AF">
      <w:pPr>
        <w:pStyle w:val="NormalWeb"/>
        <w:numPr>
          <w:ilvl w:val="0"/>
          <w:numId w:val="22"/>
        </w:numPr>
        <w:spacing w:before="0" w:beforeAutospacing="0" w:after="0" w:afterAutospacing="0" w:line="480" w:lineRule="auto"/>
        <w:jc w:val="both"/>
        <w:rPr>
          <w:rFonts w:ascii="Arial" w:hAnsi="Arial" w:cs="Arial"/>
          <w:sz w:val="22"/>
          <w:szCs w:val="22"/>
        </w:rPr>
      </w:pPr>
      <w:r>
        <w:rPr>
          <w:rFonts w:ascii="Arial" w:hAnsi="Arial" w:cs="Arial"/>
          <w:sz w:val="22"/>
          <w:szCs w:val="22"/>
          <w:lang w:val="id-ID"/>
        </w:rPr>
        <w:t>Informasi</w:t>
      </w:r>
      <w:r w:rsidR="009822AF" w:rsidRPr="00096B4C">
        <w:rPr>
          <w:rFonts w:ascii="Arial" w:hAnsi="Arial" w:cs="Arial"/>
          <w:sz w:val="22"/>
          <w:szCs w:val="22"/>
        </w:rPr>
        <w:t xml:space="preserve"> berdasarkan bidang kehidupan adalah informasi berdasarkan bidang-bidang kehidupan yang ada, misalnya pendidikan, olahraga, musik, sastra, budaya, dan iptek.</w:t>
      </w:r>
    </w:p>
    <w:p w:rsidR="009822AF" w:rsidRPr="00096B4C" w:rsidRDefault="009822AF" w:rsidP="009822AF">
      <w:pPr>
        <w:pStyle w:val="NormalWeb"/>
        <w:numPr>
          <w:ilvl w:val="0"/>
          <w:numId w:val="22"/>
        </w:numPr>
        <w:spacing w:before="0" w:beforeAutospacing="0" w:after="0" w:afterAutospacing="0" w:line="480" w:lineRule="auto"/>
        <w:jc w:val="both"/>
        <w:rPr>
          <w:rFonts w:ascii="Arial" w:hAnsi="Arial" w:cs="Arial"/>
          <w:sz w:val="22"/>
          <w:szCs w:val="22"/>
        </w:rPr>
      </w:pPr>
      <w:r>
        <w:rPr>
          <w:rFonts w:ascii="Arial" w:hAnsi="Arial" w:cs="Arial"/>
          <w:sz w:val="22"/>
          <w:szCs w:val="22"/>
          <w:lang w:val="id-ID"/>
        </w:rPr>
        <w:t>Informasi</w:t>
      </w:r>
      <w:r w:rsidRPr="00096B4C">
        <w:rPr>
          <w:rFonts w:ascii="Arial" w:hAnsi="Arial" w:cs="Arial"/>
          <w:sz w:val="22"/>
          <w:szCs w:val="22"/>
        </w:rPr>
        <w:t xml:space="preserve"> Berdasar</w:t>
      </w:r>
      <w:r>
        <w:rPr>
          <w:rFonts w:ascii="Arial" w:hAnsi="Arial" w:cs="Arial"/>
          <w:sz w:val="22"/>
          <w:szCs w:val="22"/>
          <w:lang w:val="id-ID"/>
        </w:rPr>
        <w:t>kan</w:t>
      </w:r>
      <w:r w:rsidRPr="00096B4C">
        <w:rPr>
          <w:rFonts w:ascii="Arial" w:hAnsi="Arial" w:cs="Arial"/>
          <w:sz w:val="22"/>
          <w:szCs w:val="22"/>
        </w:rPr>
        <w:t xml:space="preserve"> penyampaian:</w:t>
      </w:r>
    </w:p>
    <w:p w:rsidR="009822AF" w:rsidRPr="00096B4C" w:rsidRDefault="009822AF" w:rsidP="009822AF">
      <w:pPr>
        <w:pStyle w:val="NormalWeb"/>
        <w:numPr>
          <w:ilvl w:val="0"/>
          <w:numId w:val="23"/>
        </w:numPr>
        <w:spacing w:before="0" w:beforeAutospacing="0" w:after="0" w:afterAutospacing="0" w:line="480" w:lineRule="auto"/>
        <w:jc w:val="both"/>
        <w:rPr>
          <w:rFonts w:ascii="Arial" w:hAnsi="Arial" w:cs="Arial"/>
          <w:sz w:val="22"/>
          <w:szCs w:val="22"/>
        </w:rPr>
      </w:pPr>
      <w:r w:rsidRPr="00096B4C">
        <w:rPr>
          <w:rFonts w:ascii="Arial" w:hAnsi="Arial" w:cs="Arial"/>
          <w:sz w:val="22"/>
          <w:szCs w:val="22"/>
        </w:rPr>
        <w:t>Informasi yang disediakan secara berkala</w:t>
      </w:r>
    </w:p>
    <w:p w:rsidR="009822AF" w:rsidRPr="00096B4C" w:rsidRDefault="009822AF" w:rsidP="009822AF">
      <w:pPr>
        <w:pStyle w:val="NormalWeb"/>
        <w:numPr>
          <w:ilvl w:val="0"/>
          <w:numId w:val="23"/>
        </w:numPr>
        <w:spacing w:before="0" w:beforeAutospacing="0" w:after="0" w:afterAutospacing="0" w:line="480" w:lineRule="auto"/>
        <w:jc w:val="both"/>
        <w:rPr>
          <w:rFonts w:ascii="Arial" w:hAnsi="Arial" w:cs="Arial"/>
          <w:sz w:val="22"/>
          <w:szCs w:val="22"/>
        </w:rPr>
      </w:pPr>
      <w:r w:rsidRPr="00096B4C">
        <w:rPr>
          <w:rFonts w:ascii="Arial" w:hAnsi="Arial" w:cs="Arial"/>
          <w:sz w:val="22"/>
          <w:szCs w:val="22"/>
        </w:rPr>
        <w:t>Informasi yang disediakan secara tiba-tiba</w:t>
      </w:r>
    </w:p>
    <w:p w:rsidR="009822AF" w:rsidRPr="00096B4C" w:rsidRDefault="009822AF" w:rsidP="009822AF">
      <w:pPr>
        <w:pStyle w:val="NormalWeb"/>
        <w:numPr>
          <w:ilvl w:val="0"/>
          <w:numId w:val="23"/>
        </w:numPr>
        <w:spacing w:before="0" w:beforeAutospacing="0" w:after="0" w:afterAutospacing="0" w:line="480" w:lineRule="auto"/>
        <w:jc w:val="both"/>
        <w:rPr>
          <w:rFonts w:ascii="Arial" w:hAnsi="Arial" w:cs="Arial"/>
          <w:sz w:val="22"/>
          <w:szCs w:val="22"/>
        </w:rPr>
      </w:pPr>
      <w:r w:rsidRPr="00096B4C">
        <w:rPr>
          <w:rFonts w:ascii="Arial" w:hAnsi="Arial" w:cs="Arial"/>
          <w:sz w:val="22"/>
          <w:szCs w:val="22"/>
        </w:rPr>
        <w:t>Informasi yang disediakan setiap saat</w:t>
      </w:r>
    </w:p>
    <w:p w:rsidR="009822AF" w:rsidRPr="00096B4C" w:rsidRDefault="009822AF" w:rsidP="009822AF">
      <w:pPr>
        <w:pStyle w:val="NormalWeb"/>
        <w:numPr>
          <w:ilvl w:val="0"/>
          <w:numId w:val="23"/>
        </w:numPr>
        <w:spacing w:before="0" w:beforeAutospacing="0" w:after="0" w:afterAutospacing="0" w:line="480" w:lineRule="auto"/>
        <w:jc w:val="both"/>
        <w:rPr>
          <w:rFonts w:ascii="Arial" w:hAnsi="Arial" w:cs="Arial"/>
          <w:sz w:val="22"/>
          <w:szCs w:val="22"/>
        </w:rPr>
      </w:pPr>
      <w:r w:rsidRPr="00096B4C">
        <w:rPr>
          <w:rFonts w:ascii="Arial" w:hAnsi="Arial" w:cs="Arial"/>
          <w:sz w:val="22"/>
          <w:szCs w:val="22"/>
        </w:rPr>
        <w:t>Informasi yang dikecualikan</w:t>
      </w:r>
    </w:p>
    <w:p w:rsidR="00151C06" w:rsidRPr="004E6BFB" w:rsidRDefault="009822AF" w:rsidP="00860A62">
      <w:pPr>
        <w:pStyle w:val="NormalWeb"/>
        <w:numPr>
          <w:ilvl w:val="0"/>
          <w:numId w:val="23"/>
        </w:numPr>
        <w:spacing w:before="0" w:beforeAutospacing="0" w:after="0" w:afterAutospacing="0" w:line="480" w:lineRule="auto"/>
        <w:jc w:val="both"/>
        <w:rPr>
          <w:rFonts w:ascii="Arial" w:hAnsi="Arial" w:cs="Arial"/>
          <w:sz w:val="22"/>
          <w:szCs w:val="22"/>
        </w:rPr>
      </w:pPr>
      <w:r w:rsidRPr="00096B4C">
        <w:rPr>
          <w:rFonts w:ascii="Arial" w:hAnsi="Arial" w:cs="Arial"/>
          <w:sz w:val="22"/>
          <w:szCs w:val="22"/>
        </w:rPr>
        <w:t>Informasi yang diperoleh berdasarkan permintaan</w:t>
      </w:r>
    </w:p>
    <w:p w:rsidR="004E6BFB" w:rsidRPr="004E6BFB" w:rsidRDefault="004E6BFB" w:rsidP="004E6BFB">
      <w:pPr>
        <w:pStyle w:val="NormalWeb"/>
        <w:numPr>
          <w:ilvl w:val="0"/>
          <w:numId w:val="22"/>
        </w:numPr>
        <w:spacing w:before="0" w:beforeAutospacing="0" w:after="0" w:afterAutospacing="0" w:line="480" w:lineRule="auto"/>
        <w:jc w:val="both"/>
        <w:rPr>
          <w:rFonts w:ascii="Arial" w:hAnsi="Arial" w:cs="Arial"/>
          <w:sz w:val="22"/>
          <w:szCs w:val="22"/>
        </w:rPr>
      </w:pPr>
      <w:r>
        <w:rPr>
          <w:rFonts w:ascii="Arial" w:hAnsi="Arial" w:cs="Arial"/>
          <w:sz w:val="22"/>
          <w:szCs w:val="22"/>
          <w:lang w:val="id-ID"/>
        </w:rPr>
        <w:t>Informasi berdasarkan penyampaian masalah kesehatan:</w:t>
      </w:r>
    </w:p>
    <w:p w:rsidR="004E6BFB" w:rsidRPr="004E6BFB" w:rsidRDefault="004E6BFB" w:rsidP="004E6BFB">
      <w:pPr>
        <w:pStyle w:val="NormalWeb"/>
        <w:numPr>
          <w:ilvl w:val="5"/>
          <w:numId w:val="2"/>
        </w:numPr>
        <w:spacing w:before="0" w:beforeAutospacing="0" w:after="0" w:afterAutospacing="0" w:line="480" w:lineRule="auto"/>
        <w:ind w:left="1843"/>
        <w:jc w:val="both"/>
        <w:rPr>
          <w:rFonts w:ascii="Arial" w:hAnsi="Arial" w:cs="Arial"/>
          <w:sz w:val="22"/>
          <w:szCs w:val="22"/>
        </w:rPr>
      </w:pPr>
      <w:r>
        <w:rPr>
          <w:rFonts w:ascii="Arial" w:hAnsi="Arial" w:cs="Arial"/>
          <w:sz w:val="22"/>
          <w:szCs w:val="22"/>
          <w:lang w:val="id-ID"/>
        </w:rPr>
        <w:t>Informasi yang disedikan mengenai cara mencegah suatu penyakit seperti pola makan, pola istirahat serta pola hidup sehat</w:t>
      </w:r>
    </w:p>
    <w:p w:rsidR="004E6BFB" w:rsidRPr="004E6BFB" w:rsidRDefault="004E6BFB" w:rsidP="004E6BFB">
      <w:pPr>
        <w:pStyle w:val="NormalWeb"/>
        <w:numPr>
          <w:ilvl w:val="5"/>
          <w:numId w:val="2"/>
        </w:numPr>
        <w:spacing w:before="0" w:beforeAutospacing="0" w:after="0" w:afterAutospacing="0" w:line="480" w:lineRule="auto"/>
        <w:ind w:left="1843"/>
        <w:jc w:val="both"/>
        <w:rPr>
          <w:rFonts w:ascii="Arial" w:hAnsi="Arial" w:cs="Arial"/>
          <w:sz w:val="22"/>
          <w:szCs w:val="22"/>
        </w:rPr>
      </w:pPr>
      <w:r>
        <w:rPr>
          <w:rFonts w:ascii="Arial" w:hAnsi="Arial" w:cs="Arial"/>
          <w:sz w:val="22"/>
          <w:szCs w:val="22"/>
          <w:lang w:val="id-ID"/>
        </w:rPr>
        <w:t>Informasi mengenai tata laksana dari pencegahan penyakit seperti kegiatan penyuluhan kesehatan, pelatihan dan lain sebagainya.</w:t>
      </w:r>
    </w:p>
    <w:p w:rsidR="004E6BFB" w:rsidRPr="004E6BFB" w:rsidRDefault="004E6BFB" w:rsidP="004E6BFB">
      <w:pPr>
        <w:pStyle w:val="NormalWeb"/>
        <w:numPr>
          <w:ilvl w:val="5"/>
          <w:numId w:val="2"/>
        </w:numPr>
        <w:spacing w:before="0" w:beforeAutospacing="0" w:after="0" w:afterAutospacing="0" w:line="480" w:lineRule="auto"/>
        <w:ind w:left="1843"/>
        <w:jc w:val="both"/>
        <w:rPr>
          <w:rFonts w:ascii="Arial" w:hAnsi="Arial" w:cs="Arial"/>
          <w:sz w:val="22"/>
          <w:szCs w:val="22"/>
        </w:rPr>
      </w:pPr>
      <w:r>
        <w:rPr>
          <w:rFonts w:ascii="Arial" w:hAnsi="Arial" w:cs="Arial"/>
          <w:sz w:val="22"/>
          <w:szCs w:val="22"/>
          <w:lang w:val="id-ID"/>
        </w:rPr>
        <w:t xml:space="preserve">Informasi mengenai cara mengurangi </w:t>
      </w:r>
      <w:r w:rsidR="00457CF6">
        <w:rPr>
          <w:rFonts w:ascii="Arial" w:hAnsi="Arial" w:cs="Arial"/>
          <w:sz w:val="22"/>
          <w:szCs w:val="22"/>
          <w:lang w:val="id-ID"/>
        </w:rPr>
        <w:t>keparahan suatu penyakit misalkan dengan melakukan ROM pada pasien stroke.</w:t>
      </w:r>
      <w:r>
        <w:rPr>
          <w:rFonts w:ascii="Arial" w:hAnsi="Arial" w:cs="Arial"/>
          <w:sz w:val="22"/>
          <w:szCs w:val="22"/>
          <w:lang w:val="id-ID"/>
        </w:rPr>
        <w:t xml:space="preserve"> </w:t>
      </w:r>
    </w:p>
    <w:p w:rsidR="004C4B57" w:rsidRPr="009822AF" w:rsidRDefault="004C4B57" w:rsidP="00060F0A">
      <w:pPr>
        <w:pStyle w:val="NormalWeb"/>
        <w:spacing w:before="0" w:beforeAutospacing="0" w:after="0" w:afterAutospacing="0"/>
        <w:ind w:left="1134"/>
        <w:jc w:val="both"/>
        <w:rPr>
          <w:rFonts w:ascii="Arial" w:hAnsi="Arial" w:cs="Arial"/>
          <w:sz w:val="22"/>
          <w:szCs w:val="22"/>
          <w:lang w:val="id-ID"/>
        </w:rPr>
      </w:pPr>
    </w:p>
    <w:p w:rsidR="003C3A39" w:rsidRPr="00D06917" w:rsidRDefault="003C3A39" w:rsidP="002835C5">
      <w:pPr>
        <w:pStyle w:val="NormalWeb"/>
        <w:numPr>
          <w:ilvl w:val="0"/>
          <w:numId w:val="2"/>
        </w:numPr>
        <w:tabs>
          <w:tab w:val="num" w:pos="284"/>
          <w:tab w:val="num" w:pos="709"/>
        </w:tabs>
        <w:spacing w:before="0" w:beforeAutospacing="0" w:after="0" w:afterAutospacing="0" w:line="480" w:lineRule="auto"/>
        <w:ind w:left="709" w:hanging="283"/>
        <w:jc w:val="both"/>
        <w:rPr>
          <w:rFonts w:ascii="Arial" w:hAnsi="Arial" w:cs="Arial"/>
          <w:sz w:val="22"/>
          <w:szCs w:val="22"/>
          <w:lang w:val="id-ID"/>
        </w:rPr>
      </w:pPr>
      <w:r w:rsidRPr="00D06917">
        <w:rPr>
          <w:rFonts w:ascii="Arial" w:hAnsi="Arial" w:cs="Arial"/>
          <w:sz w:val="22"/>
          <w:szCs w:val="22"/>
          <w:lang w:val="id-ID"/>
        </w:rPr>
        <w:t>Stroke</w:t>
      </w:r>
    </w:p>
    <w:p w:rsidR="003C3A39" w:rsidRPr="00D06917" w:rsidRDefault="003C3A39" w:rsidP="002835C5">
      <w:pPr>
        <w:pStyle w:val="ListParagraph"/>
        <w:numPr>
          <w:ilvl w:val="4"/>
          <w:numId w:val="2"/>
        </w:numPr>
        <w:tabs>
          <w:tab w:val="num" w:pos="1134"/>
        </w:tabs>
        <w:spacing w:after="0" w:line="480" w:lineRule="auto"/>
        <w:ind w:left="1106" w:hanging="397"/>
        <w:jc w:val="both"/>
        <w:rPr>
          <w:rFonts w:ascii="Arial" w:hAnsi="Arial" w:cs="Arial"/>
          <w:lang w:val="id-ID"/>
        </w:rPr>
      </w:pPr>
      <w:r w:rsidRPr="00D06917">
        <w:rPr>
          <w:rFonts w:ascii="Arial" w:hAnsi="Arial" w:cs="Arial"/>
          <w:lang w:val="id-ID"/>
        </w:rPr>
        <w:t>Definisi Stroke</w:t>
      </w:r>
    </w:p>
    <w:p w:rsidR="00D06917" w:rsidRPr="00D06917" w:rsidRDefault="00A02F30" w:rsidP="00D06917">
      <w:pPr>
        <w:pStyle w:val="ListParagraph"/>
        <w:spacing w:after="0" w:line="480" w:lineRule="auto"/>
        <w:ind w:left="1106" w:firstLine="737"/>
        <w:jc w:val="both"/>
        <w:rPr>
          <w:rFonts w:ascii="Arial" w:hAnsi="Arial" w:cs="Arial"/>
          <w:lang w:val="id-ID"/>
        </w:rPr>
      </w:pPr>
      <w:r w:rsidRPr="00D06917">
        <w:rPr>
          <w:rFonts w:ascii="Arial" w:hAnsi="Arial" w:cs="Arial"/>
          <w:lang w:val="id-ID"/>
        </w:rPr>
        <w:t>Stroke</w:t>
      </w:r>
      <w:r w:rsidR="002809FC" w:rsidRPr="00D06917">
        <w:rPr>
          <w:rFonts w:ascii="Arial" w:hAnsi="Arial" w:cs="Arial"/>
        </w:rPr>
        <w:t xml:space="preserve"> merupakan serangan otak</w:t>
      </w:r>
      <w:r w:rsidR="00555256">
        <w:rPr>
          <w:rFonts w:ascii="Arial" w:hAnsi="Arial" w:cs="Arial"/>
        </w:rPr>
        <w:t xml:space="preserve"> </w:t>
      </w:r>
      <w:r w:rsidR="002809FC" w:rsidRPr="00D06917">
        <w:rPr>
          <w:rFonts w:ascii="Arial" w:hAnsi="Arial" w:cs="Arial"/>
        </w:rPr>
        <w:t>yang</w:t>
      </w:r>
      <w:r w:rsidR="003C3A39" w:rsidRPr="00D06917">
        <w:rPr>
          <w:rFonts w:ascii="Arial" w:hAnsi="Arial" w:cs="Arial"/>
          <w:lang w:val="id-ID"/>
        </w:rPr>
        <w:t xml:space="preserve"> mengacu kepada setiap gangguan neurologik mendadak yang terjadi akibat terhentinya </w:t>
      </w:r>
      <w:r w:rsidR="003C3A39" w:rsidRPr="00D06917">
        <w:rPr>
          <w:rFonts w:ascii="Arial" w:hAnsi="Arial" w:cs="Arial"/>
          <w:lang w:val="id-ID"/>
        </w:rPr>
        <w:lastRenderedPageBreak/>
        <w:t xml:space="preserve">aliran darah pada sistem suplai arteri otak. Istilah </w:t>
      </w:r>
      <w:r w:rsidRPr="00D06917">
        <w:rPr>
          <w:rFonts w:ascii="Arial" w:hAnsi="Arial" w:cs="Arial"/>
          <w:lang w:val="id-ID"/>
        </w:rPr>
        <w:t>Stroke</w:t>
      </w:r>
      <w:r w:rsidR="003C3A39" w:rsidRPr="00D06917">
        <w:rPr>
          <w:rFonts w:ascii="Arial" w:hAnsi="Arial" w:cs="Arial"/>
          <w:lang w:val="id-ID"/>
        </w:rPr>
        <w:t xml:space="preserve"> ini biasanya digunakan secara spesifik untuk menjelaskan infark serebri (</w:t>
      </w:r>
      <w:r w:rsidRPr="00D06917">
        <w:rPr>
          <w:rFonts w:ascii="Arial" w:hAnsi="Arial" w:cs="Arial"/>
          <w:lang w:val="id-ID"/>
        </w:rPr>
        <w:t>Stroke</w:t>
      </w:r>
      <w:r w:rsidR="003C3A39" w:rsidRPr="00D06917">
        <w:rPr>
          <w:rFonts w:ascii="Arial" w:hAnsi="Arial" w:cs="Arial"/>
          <w:lang w:val="id-ID"/>
        </w:rPr>
        <w:t xml:space="preserve"> iskemik). Istilah yang lebih lama dan masih sering digunakan adalah cerebrovascular </w:t>
      </w:r>
      <w:r w:rsidR="003C3A39" w:rsidRPr="00D06917">
        <w:rPr>
          <w:rFonts w:ascii="Arial" w:hAnsi="Arial" w:cs="Arial"/>
          <w:i/>
          <w:lang w:val="id-ID"/>
        </w:rPr>
        <w:t xml:space="preserve">accident </w:t>
      </w:r>
      <w:r w:rsidR="003C3A39" w:rsidRPr="00D06917">
        <w:rPr>
          <w:rFonts w:ascii="Arial" w:hAnsi="Arial" w:cs="Arial"/>
          <w:lang w:val="id-ID"/>
        </w:rPr>
        <w:t>(CVA). Istilah lain yang sering digunakan di masyarakat adalah serangan otak</w:t>
      </w:r>
      <w:r w:rsidR="002809FC" w:rsidRPr="00D06917">
        <w:rPr>
          <w:rFonts w:ascii="Arial" w:hAnsi="Arial" w:cs="Arial"/>
        </w:rPr>
        <w:t xml:space="preserve"> (Morton, 2013)</w:t>
      </w:r>
      <w:r w:rsidR="003C3A39" w:rsidRPr="00D06917">
        <w:rPr>
          <w:rFonts w:ascii="Arial" w:hAnsi="Arial" w:cs="Arial"/>
          <w:lang w:val="id-ID"/>
        </w:rPr>
        <w:t>.</w:t>
      </w:r>
    </w:p>
    <w:p w:rsidR="00D06917" w:rsidRPr="00D06917" w:rsidRDefault="00BB2B56" w:rsidP="00D06917">
      <w:pPr>
        <w:pStyle w:val="ListParagraph"/>
        <w:spacing w:after="0" w:line="480" w:lineRule="auto"/>
        <w:ind w:left="1106" w:firstLine="737"/>
        <w:jc w:val="both"/>
        <w:rPr>
          <w:rFonts w:ascii="Arial" w:hAnsi="Arial" w:cs="Arial"/>
          <w:lang w:val="id-ID"/>
        </w:rPr>
      </w:pPr>
      <w:r w:rsidRPr="00D06917">
        <w:rPr>
          <w:rFonts w:ascii="Arial" w:hAnsi="Arial" w:cs="Arial"/>
          <w:lang w:val="id-ID"/>
        </w:rPr>
        <w:t>Stroke adalah terjadinya gangguan fungsional otak lo</w:t>
      </w:r>
      <w:r w:rsidR="00C31F00" w:rsidRPr="00D06917">
        <w:rPr>
          <w:rFonts w:ascii="Arial" w:hAnsi="Arial" w:cs="Arial"/>
        </w:rPr>
        <w:t>k</w:t>
      </w:r>
      <w:r w:rsidRPr="00D06917">
        <w:rPr>
          <w:rFonts w:ascii="Arial" w:hAnsi="Arial" w:cs="Arial"/>
          <w:lang w:val="id-ID"/>
        </w:rPr>
        <w:t>al maupun global secara mendadak dan akut yang berlangsung lebih dari 24 jam akibat gangguan aliran darah otak</w:t>
      </w:r>
      <w:r w:rsidR="002809FC" w:rsidRPr="00D06917">
        <w:rPr>
          <w:rFonts w:ascii="Arial" w:hAnsi="Arial" w:cs="Arial"/>
        </w:rPr>
        <w:t xml:space="preserve"> (</w:t>
      </w:r>
      <w:r w:rsidR="002D5032" w:rsidRPr="00D06917">
        <w:rPr>
          <w:rFonts w:ascii="Arial" w:hAnsi="Arial" w:cs="Arial"/>
        </w:rPr>
        <w:t xml:space="preserve">Pudiastuti, </w:t>
      </w:r>
      <w:r w:rsidR="002809FC" w:rsidRPr="00D06917">
        <w:rPr>
          <w:rFonts w:ascii="Arial" w:hAnsi="Arial" w:cs="Arial"/>
        </w:rPr>
        <w:t>201</w:t>
      </w:r>
      <w:r w:rsidR="002D5032" w:rsidRPr="00D06917">
        <w:rPr>
          <w:rFonts w:ascii="Arial" w:hAnsi="Arial" w:cs="Arial"/>
        </w:rPr>
        <w:t>1</w:t>
      </w:r>
      <w:r w:rsidR="002809FC" w:rsidRPr="00D06917">
        <w:rPr>
          <w:rFonts w:ascii="Arial" w:hAnsi="Arial" w:cs="Arial"/>
        </w:rPr>
        <w:t>)</w:t>
      </w:r>
      <w:r w:rsidRPr="00D06917">
        <w:rPr>
          <w:rFonts w:ascii="Arial" w:hAnsi="Arial" w:cs="Arial"/>
          <w:lang w:val="id-ID"/>
        </w:rPr>
        <w:t>.</w:t>
      </w:r>
    </w:p>
    <w:p w:rsidR="00D06917" w:rsidRPr="00D06917" w:rsidRDefault="00AA3254" w:rsidP="00D06917">
      <w:pPr>
        <w:pStyle w:val="ListParagraph"/>
        <w:spacing w:after="0" w:line="480" w:lineRule="auto"/>
        <w:ind w:left="1106" w:firstLine="737"/>
        <w:jc w:val="both"/>
        <w:rPr>
          <w:rFonts w:ascii="Arial" w:hAnsi="Arial" w:cs="Arial"/>
          <w:lang w:val="id-ID"/>
        </w:rPr>
      </w:pPr>
      <w:r w:rsidRPr="00D06917">
        <w:rPr>
          <w:rFonts w:ascii="Arial" w:hAnsi="Arial" w:cs="Arial"/>
          <w:lang w:val="id-ID"/>
        </w:rPr>
        <w:t>St</w:t>
      </w:r>
      <w:r w:rsidR="009E3C0F" w:rsidRPr="00D06917">
        <w:rPr>
          <w:rFonts w:ascii="Arial" w:hAnsi="Arial" w:cs="Arial"/>
          <w:lang w:val="id-ID"/>
        </w:rPr>
        <w:t xml:space="preserve">roke adalah suatu gangguan fungsi saraf akut yang disebabkan oleh karena gangguan peredaran otak, dimana terjadi secara mendadak (dalam beberapa detik) atau secara cepat (dalam beberapa jam) timbul gejala dan tanda yang sesuai dengan daerah fokal di otak yang terganggu. </w:t>
      </w:r>
      <w:r w:rsidR="002F50EB" w:rsidRPr="00D06917">
        <w:rPr>
          <w:rFonts w:ascii="Arial" w:hAnsi="Arial" w:cs="Arial"/>
          <w:lang w:val="id-ID"/>
        </w:rPr>
        <w:t>S</w:t>
      </w:r>
      <w:r w:rsidR="009E3C0F" w:rsidRPr="00D06917">
        <w:rPr>
          <w:rFonts w:ascii="Arial" w:hAnsi="Arial" w:cs="Arial"/>
          <w:lang w:val="id-ID"/>
        </w:rPr>
        <w:t>troke adalah gangguan fungsional otak, fokal (ataupun global) yang timbul mendadak, berlangsung lebih dari 24 jam (kecuali dilakukan intervensi bedah atau meninggal sebelum 24 jam), yang disebabkan oleh kelainan peredaran darah otak (</w:t>
      </w:r>
      <w:r w:rsidR="002809FC" w:rsidRPr="00D06917">
        <w:rPr>
          <w:rFonts w:ascii="Arial" w:hAnsi="Arial" w:cs="Arial"/>
        </w:rPr>
        <w:t>Goldszmidt dan Caplan, 2013</w:t>
      </w:r>
      <w:r w:rsidR="009E3C0F" w:rsidRPr="00D06917">
        <w:rPr>
          <w:rFonts w:ascii="Arial" w:hAnsi="Arial" w:cs="Arial"/>
          <w:lang w:val="id-ID"/>
        </w:rPr>
        <w:t xml:space="preserve">). </w:t>
      </w:r>
    </w:p>
    <w:p w:rsidR="009E3C0F" w:rsidRDefault="009E3C0F" w:rsidP="00D06917">
      <w:pPr>
        <w:pStyle w:val="ListParagraph"/>
        <w:spacing w:after="0" w:line="480" w:lineRule="auto"/>
        <w:ind w:left="1106" w:firstLine="737"/>
        <w:jc w:val="both"/>
        <w:rPr>
          <w:rFonts w:ascii="Arial" w:hAnsi="Arial" w:cs="Arial"/>
          <w:lang w:val="id-ID"/>
        </w:rPr>
      </w:pPr>
      <w:r w:rsidRPr="00D06917">
        <w:rPr>
          <w:rFonts w:ascii="Arial" w:hAnsi="Arial" w:cs="Arial"/>
          <w:lang w:val="id-ID"/>
        </w:rPr>
        <w:t>Secara umum, stroke diklasifikasikan menjadi stroke iskemik dan perdarahan,</w:t>
      </w:r>
      <w:r w:rsidR="002809FC" w:rsidRPr="00D06917">
        <w:rPr>
          <w:rFonts w:ascii="Arial" w:hAnsi="Arial" w:cs="Arial"/>
          <w:lang w:val="id-ID"/>
        </w:rPr>
        <w:t xml:space="preserve"> dengan stroke iskemik hampir 8</w:t>
      </w:r>
      <w:r w:rsidR="002809FC" w:rsidRPr="00D06917">
        <w:rPr>
          <w:rFonts w:ascii="Arial" w:hAnsi="Arial" w:cs="Arial"/>
        </w:rPr>
        <w:t>0</w:t>
      </w:r>
      <w:r w:rsidRPr="00D06917">
        <w:rPr>
          <w:rFonts w:ascii="Arial" w:hAnsi="Arial" w:cs="Arial"/>
          <w:lang w:val="id-ID"/>
        </w:rPr>
        <w:t>% dari keseluruhan.</w:t>
      </w:r>
      <w:r w:rsidR="00555256">
        <w:rPr>
          <w:rFonts w:ascii="Arial" w:hAnsi="Arial" w:cs="Arial"/>
          <w:lang w:val="id-ID"/>
        </w:rPr>
        <w:t xml:space="preserve"> </w:t>
      </w:r>
      <w:r w:rsidRPr="00D06917">
        <w:rPr>
          <w:rFonts w:ascii="Arial" w:hAnsi="Arial" w:cs="Arial"/>
          <w:lang w:val="id-ID"/>
        </w:rPr>
        <w:t xml:space="preserve">Stroke iskemik dapat disebabkan karena trombosis intrakranial maupun emboli ekstrakranial. Trombosis intrakranial disebabkan adanya atherosklerosis, sedangkan emboli ekstrakranial pada umumnya berasal dari arteri ekstrakranial atau dari jantung sebagai akibat dari infark miokard, mitral stenosis, endokarditis, atrial fibrilasi, kardiomiopati atau gagal jantung kongestif. Stroke perdarahan dibedakan menjadi stroke perdarahan intraserebral (PIS) dan perdarahan subarachnoid (PSA), dengan penyebab paling sering </w:t>
      </w:r>
      <w:r w:rsidRPr="00D06917">
        <w:rPr>
          <w:rFonts w:ascii="Arial" w:hAnsi="Arial" w:cs="Arial"/>
          <w:lang w:val="id-ID"/>
        </w:rPr>
        <w:lastRenderedPageBreak/>
        <w:t>adalah hipertensi, trauma, obat-obatan atau malformasi vaskuler (</w:t>
      </w:r>
      <w:r w:rsidR="002809FC" w:rsidRPr="00D06917">
        <w:rPr>
          <w:rFonts w:ascii="Arial" w:hAnsi="Arial" w:cs="Arial"/>
        </w:rPr>
        <w:t>Goldszmidt dan Caplan, 2011</w:t>
      </w:r>
      <w:r w:rsidRPr="00D06917">
        <w:rPr>
          <w:rFonts w:ascii="Arial" w:hAnsi="Arial" w:cs="Arial"/>
          <w:lang w:val="id-ID"/>
        </w:rPr>
        <w:t>).</w:t>
      </w:r>
    </w:p>
    <w:p w:rsidR="003C3A39" w:rsidRPr="00D06917" w:rsidRDefault="003C3A39" w:rsidP="00D06917">
      <w:pPr>
        <w:pStyle w:val="ListParagraph"/>
        <w:numPr>
          <w:ilvl w:val="4"/>
          <w:numId w:val="2"/>
        </w:numPr>
        <w:tabs>
          <w:tab w:val="clear" w:pos="360"/>
          <w:tab w:val="num" w:pos="1134"/>
        </w:tabs>
        <w:spacing w:after="0" w:line="480" w:lineRule="auto"/>
        <w:ind w:left="1134" w:hanging="397"/>
        <w:jc w:val="both"/>
        <w:rPr>
          <w:rFonts w:ascii="Arial" w:hAnsi="Arial" w:cs="Arial"/>
          <w:lang w:val="id-ID"/>
        </w:rPr>
      </w:pPr>
      <w:r w:rsidRPr="00D06917">
        <w:rPr>
          <w:rFonts w:ascii="Arial" w:hAnsi="Arial" w:cs="Arial"/>
          <w:lang w:val="id-ID"/>
        </w:rPr>
        <w:t>Etiologi Stroke</w:t>
      </w:r>
    </w:p>
    <w:p w:rsidR="003C3A39" w:rsidRPr="00D06917" w:rsidRDefault="003C3A39" w:rsidP="00D06917">
      <w:pPr>
        <w:pStyle w:val="ListParagraph"/>
        <w:spacing w:after="0" w:line="480" w:lineRule="auto"/>
        <w:ind w:left="1134" w:firstLine="737"/>
        <w:jc w:val="both"/>
        <w:rPr>
          <w:rFonts w:ascii="Arial" w:hAnsi="Arial" w:cs="Arial"/>
          <w:lang w:val="id-ID"/>
        </w:rPr>
      </w:pPr>
      <w:r w:rsidRPr="00D06917">
        <w:rPr>
          <w:rFonts w:ascii="Arial" w:hAnsi="Arial" w:cs="Arial"/>
          <w:lang w:val="id-ID"/>
        </w:rPr>
        <w:t>Stroke disebabkan oleh karena adanya gangguan suplai darah ke otak, biasanya karena pecahnya pembuluh darah otak atau tersumbatnya pembuluh darah otak akibat gumpalan. Keadaan ini menyebabkan terhentinya pasokan oksigen dan nutrisi otak dan menyebabkan kerusakan jaringan otak (</w:t>
      </w:r>
      <w:r w:rsidR="002809FC" w:rsidRPr="00D06917">
        <w:rPr>
          <w:rFonts w:ascii="Arial" w:hAnsi="Arial" w:cs="Arial"/>
        </w:rPr>
        <w:t>Morton, 2013</w:t>
      </w:r>
      <w:r w:rsidRPr="00D06917">
        <w:rPr>
          <w:rFonts w:ascii="Arial" w:hAnsi="Arial" w:cs="Arial"/>
          <w:lang w:val="id-ID"/>
        </w:rPr>
        <w:t>).</w:t>
      </w:r>
    </w:p>
    <w:p w:rsidR="003C3A39" w:rsidRPr="00D06917" w:rsidRDefault="00A02F30" w:rsidP="002835C5">
      <w:pPr>
        <w:pStyle w:val="ListParagraph"/>
        <w:spacing w:after="0" w:line="480" w:lineRule="auto"/>
        <w:ind w:left="1106" w:firstLine="737"/>
        <w:jc w:val="both"/>
        <w:rPr>
          <w:rFonts w:ascii="Arial" w:hAnsi="Arial" w:cs="Arial"/>
          <w:lang w:val="id-ID"/>
        </w:rPr>
      </w:pPr>
      <w:r w:rsidRPr="00D06917">
        <w:rPr>
          <w:rFonts w:ascii="Arial" w:hAnsi="Arial" w:cs="Arial"/>
          <w:lang w:val="id-ID"/>
        </w:rPr>
        <w:t>Stroke</w:t>
      </w:r>
      <w:r w:rsidR="003C3A39" w:rsidRPr="00D06917">
        <w:rPr>
          <w:rFonts w:ascii="Arial" w:hAnsi="Arial" w:cs="Arial"/>
          <w:lang w:val="id-ID"/>
        </w:rPr>
        <w:t xml:space="preserve"> secara spesifik disebabkan oleh penyakit serebrovaskular yang menyebabkan patologi pembuluh darah, seperti oklusi lumen pembuluh darah akibat embolus atau trombus, ruptur pembuluh darah, perubahan permeabilitas dinding pembuluh darah, atau peningkatan viskositas (perubahan kualitas aliran darah) yang menuju otak. Selain itu, </w:t>
      </w:r>
      <w:r w:rsidRPr="00D06917">
        <w:rPr>
          <w:rFonts w:ascii="Arial" w:hAnsi="Arial" w:cs="Arial"/>
          <w:lang w:val="id-ID"/>
        </w:rPr>
        <w:t>Stroke</w:t>
      </w:r>
      <w:r w:rsidR="003C3A39" w:rsidRPr="00D06917">
        <w:rPr>
          <w:rFonts w:ascii="Arial" w:hAnsi="Arial" w:cs="Arial"/>
          <w:lang w:val="id-ID"/>
        </w:rPr>
        <w:t xml:space="preserve"> juga disebabkan oleh penyebab dasar, seperti aterosklerosis, perubahan arteriosklerotik oleh karena hipertensi, arteritis, pelebaran aneurisma dan malformasi yang semakin berkembang</w:t>
      </w:r>
      <w:r w:rsidR="00350EC3" w:rsidRPr="00D06917">
        <w:rPr>
          <w:rFonts w:ascii="Arial" w:hAnsi="Arial" w:cs="Arial"/>
          <w:lang w:val="id-ID"/>
        </w:rPr>
        <w:t xml:space="preserve"> (</w:t>
      </w:r>
      <w:r w:rsidR="00B512DE">
        <w:rPr>
          <w:rFonts w:ascii="Arial" w:hAnsi="Arial" w:cs="Arial"/>
        </w:rPr>
        <w:t>Morton, 2013</w:t>
      </w:r>
      <w:r w:rsidR="00350EC3" w:rsidRPr="00D06917">
        <w:rPr>
          <w:rFonts w:ascii="Arial" w:hAnsi="Arial" w:cs="Arial"/>
          <w:lang w:val="id-ID"/>
        </w:rPr>
        <w:t>)</w:t>
      </w:r>
      <w:r w:rsidR="003C3A39" w:rsidRPr="00D06917">
        <w:rPr>
          <w:rFonts w:ascii="Arial" w:hAnsi="Arial" w:cs="Arial"/>
          <w:lang w:val="id-ID"/>
        </w:rPr>
        <w:t>.</w:t>
      </w:r>
    </w:p>
    <w:p w:rsidR="00B555C0" w:rsidRPr="00D06917" w:rsidRDefault="00B555C0" w:rsidP="002835C5">
      <w:pPr>
        <w:pStyle w:val="ListParagraph"/>
        <w:spacing w:after="0" w:line="480" w:lineRule="auto"/>
        <w:ind w:left="0" w:firstLine="28"/>
        <w:jc w:val="center"/>
        <w:rPr>
          <w:rFonts w:ascii="Arial" w:hAnsi="Arial" w:cs="Arial"/>
          <w:lang w:val="id-ID"/>
        </w:rPr>
      </w:pPr>
      <w:r w:rsidRPr="00D06917">
        <w:rPr>
          <w:rFonts w:ascii="Arial" w:hAnsi="Arial" w:cs="Arial"/>
          <w:noProof/>
          <w:lang w:val="id-ID" w:eastAsia="id-ID"/>
        </w:rPr>
        <w:lastRenderedPageBreak/>
        <w:drawing>
          <wp:inline distT="0" distB="0" distL="0" distR="0" wp14:anchorId="511DF8EA" wp14:editId="05E3109A">
            <wp:extent cx="5569527" cy="532014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9585" cy="5320201"/>
                    </a:xfrm>
                    <a:prstGeom prst="rect">
                      <a:avLst/>
                    </a:prstGeom>
                    <a:noFill/>
                    <a:ln>
                      <a:noFill/>
                    </a:ln>
                  </pic:spPr>
                </pic:pic>
              </a:graphicData>
            </a:graphic>
          </wp:inline>
        </w:drawing>
      </w:r>
    </w:p>
    <w:p w:rsidR="00B555C0" w:rsidRPr="00D06917" w:rsidRDefault="00B555C0" w:rsidP="002835C5">
      <w:pPr>
        <w:pStyle w:val="ListParagraph"/>
        <w:spacing w:after="0" w:line="480" w:lineRule="auto"/>
        <w:ind w:left="1106" w:firstLine="28"/>
        <w:jc w:val="center"/>
        <w:rPr>
          <w:rFonts w:ascii="Arial" w:hAnsi="Arial" w:cs="Arial"/>
          <w:lang w:val="id-ID"/>
        </w:rPr>
      </w:pPr>
      <w:r w:rsidRPr="00D06917">
        <w:rPr>
          <w:rFonts w:ascii="Arial" w:hAnsi="Arial" w:cs="Arial"/>
          <w:lang w:val="id-ID"/>
        </w:rPr>
        <w:t xml:space="preserve">Gambar 2.1 </w:t>
      </w:r>
      <w:r w:rsidRPr="008A07BE">
        <w:rPr>
          <w:rFonts w:ascii="Arial" w:hAnsi="Arial" w:cs="Arial"/>
          <w:i/>
          <w:lang w:val="id-ID"/>
        </w:rPr>
        <w:t>Pathway</w:t>
      </w:r>
      <w:r w:rsidRPr="00D06917">
        <w:rPr>
          <w:rFonts w:ascii="Arial" w:hAnsi="Arial" w:cs="Arial"/>
          <w:lang w:val="id-ID"/>
        </w:rPr>
        <w:t xml:space="preserve"> Stroke</w:t>
      </w:r>
    </w:p>
    <w:p w:rsidR="00B555C0" w:rsidRPr="00D06917" w:rsidRDefault="00B555C0" w:rsidP="002835C5">
      <w:pPr>
        <w:pStyle w:val="ListParagraph"/>
        <w:spacing w:after="0" w:line="480" w:lineRule="auto"/>
        <w:ind w:left="1106" w:firstLine="28"/>
        <w:jc w:val="center"/>
        <w:rPr>
          <w:rFonts w:ascii="Arial" w:hAnsi="Arial" w:cs="Arial"/>
          <w:lang w:val="id-ID"/>
        </w:rPr>
      </w:pPr>
      <w:r w:rsidRPr="00D06917">
        <w:rPr>
          <w:rFonts w:ascii="Arial" w:hAnsi="Arial" w:cs="Arial"/>
          <w:lang w:val="id-ID"/>
        </w:rPr>
        <w:t>Sumber: Brunner dan Suddarth (2015)</w:t>
      </w:r>
    </w:p>
    <w:p w:rsidR="009A4315" w:rsidRPr="00D06917" w:rsidRDefault="009A4315" w:rsidP="00D06917">
      <w:pPr>
        <w:pStyle w:val="ListParagraph"/>
        <w:spacing w:after="0" w:line="480" w:lineRule="auto"/>
        <w:ind w:left="1134" w:firstLine="737"/>
        <w:jc w:val="both"/>
        <w:rPr>
          <w:rFonts w:ascii="Arial" w:hAnsi="Arial" w:cs="Arial"/>
          <w:lang w:val="id-ID"/>
        </w:rPr>
      </w:pPr>
      <w:r w:rsidRPr="00D06917">
        <w:rPr>
          <w:rFonts w:ascii="Arial" w:hAnsi="Arial" w:cs="Arial"/>
          <w:lang w:val="id-ID"/>
        </w:rPr>
        <w:t>Angiopati (gangguan pembuluh darah) membuat gangguan/ komplikasi melalui kerusakan pada pembuluh darah di seluruh tubuh. Gangguan pada pembuluh darah besar (makrovaskular) disebut makroangiopati dan pada pembuluh darah halus (mikrovaskular) disebut mikroangiopati. Apabila yang terkena pembuluh darah di otak timbul stroke</w:t>
      </w:r>
      <w:r w:rsidR="00B7409F" w:rsidRPr="00D06917">
        <w:rPr>
          <w:rFonts w:ascii="Arial" w:hAnsi="Arial" w:cs="Arial"/>
          <w:lang w:val="id-ID"/>
        </w:rPr>
        <w:t xml:space="preserve">.Angiopati dapat disebabkan oleh kadar gula darah yang </w:t>
      </w:r>
      <w:r w:rsidR="00B7409F" w:rsidRPr="00D06917">
        <w:rPr>
          <w:rFonts w:ascii="Arial" w:hAnsi="Arial" w:cs="Arial"/>
          <w:lang w:val="id-ID"/>
        </w:rPr>
        <w:lastRenderedPageBreak/>
        <w:t>meningkat dan biasa terjadi pada pasien dengan Diabetes Mellitus akut</w:t>
      </w:r>
      <w:r w:rsidRPr="00D06917">
        <w:rPr>
          <w:rFonts w:ascii="Arial" w:hAnsi="Arial" w:cs="Arial"/>
          <w:lang w:val="id-ID"/>
        </w:rPr>
        <w:t xml:space="preserve"> (</w:t>
      </w:r>
      <w:r w:rsidR="00B7409F" w:rsidRPr="00D06917">
        <w:rPr>
          <w:rFonts w:ascii="Arial" w:hAnsi="Arial" w:cs="Arial"/>
          <w:lang w:val="id-ID"/>
        </w:rPr>
        <w:t>Brunner dan Suddarth, 2015</w:t>
      </w:r>
      <w:r w:rsidRPr="00D06917">
        <w:rPr>
          <w:rFonts w:ascii="Arial" w:hAnsi="Arial" w:cs="Arial"/>
          <w:lang w:val="id-ID"/>
        </w:rPr>
        <w:t>).</w:t>
      </w:r>
    </w:p>
    <w:p w:rsidR="003C3A39" w:rsidRPr="00D06917" w:rsidRDefault="003C3A39" w:rsidP="00D06917">
      <w:pPr>
        <w:pStyle w:val="ListParagraph"/>
        <w:spacing w:after="0" w:line="480" w:lineRule="auto"/>
        <w:ind w:left="1134" w:firstLine="737"/>
        <w:jc w:val="both"/>
        <w:rPr>
          <w:rFonts w:ascii="Arial" w:hAnsi="Arial" w:cs="Arial"/>
          <w:lang w:val="id-ID"/>
        </w:rPr>
      </w:pPr>
      <w:r w:rsidRPr="00D06917">
        <w:rPr>
          <w:rFonts w:ascii="Arial" w:hAnsi="Arial" w:cs="Arial"/>
          <w:lang w:val="id-ID"/>
        </w:rPr>
        <w:t xml:space="preserve">Stroke juga bisa terjadi karena kurangnya perfusi akibat gangguan status aliran darah, misalnya pada keadaan syok atau hiperviskositas darah. Gangguan aliran darah akibat bekuan atau embolus infeksi yang berasal dari jantung atau pembuluh ekstrakranial juga merupakan proses patologi yang mungkin terjadi pada pembuluh darah otak. Ruptur vaskular di dalam jaringan otak atau ruang subaraknoid juga dapat mengakibatkan terjadinya </w:t>
      </w:r>
      <w:r w:rsidR="00A02F30" w:rsidRPr="00D06917">
        <w:rPr>
          <w:rFonts w:ascii="Arial" w:hAnsi="Arial" w:cs="Arial"/>
          <w:lang w:val="id-ID"/>
        </w:rPr>
        <w:t>Stroke</w:t>
      </w:r>
      <w:r w:rsidRPr="00D06917">
        <w:rPr>
          <w:rFonts w:ascii="Arial" w:hAnsi="Arial" w:cs="Arial"/>
          <w:lang w:val="id-ID"/>
        </w:rPr>
        <w:t xml:space="preserve"> </w:t>
      </w:r>
      <w:r w:rsidR="00350EC3" w:rsidRPr="00D06917">
        <w:rPr>
          <w:rFonts w:ascii="Arial" w:hAnsi="Arial" w:cs="Arial"/>
          <w:lang w:val="id-ID"/>
        </w:rPr>
        <w:t>(</w:t>
      </w:r>
      <w:r w:rsidR="00B512DE">
        <w:rPr>
          <w:rFonts w:ascii="Arial" w:hAnsi="Arial" w:cs="Arial"/>
        </w:rPr>
        <w:t>Morton, 2013</w:t>
      </w:r>
      <w:r w:rsidR="00350EC3" w:rsidRPr="00D06917">
        <w:rPr>
          <w:rFonts w:ascii="Arial" w:hAnsi="Arial" w:cs="Arial"/>
          <w:lang w:val="id-ID"/>
        </w:rPr>
        <w:t>)</w:t>
      </w:r>
      <w:r w:rsidRPr="00D06917">
        <w:rPr>
          <w:rFonts w:ascii="Arial" w:hAnsi="Arial" w:cs="Arial"/>
          <w:lang w:val="id-ID"/>
        </w:rPr>
        <w:t>.</w:t>
      </w:r>
    </w:p>
    <w:p w:rsidR="003C3A39" w:rsidRPr="00D06917" w:rsidRDefault="003C3A39" w:rsidP="00D06917">
      <w:pPr>
        <w:pStyle w:val="ListParagraph"/>
        <w:numPr>
          <w:ilvl w:val="4"/>
          <w:numId w:val="2"/>
        </w:numPr>
        <w:tabs>
          <w:tab w:val="clear" w:pos="360"/>
          <w:tab w:val="num" w:pos="1134"/>
        </w:tabs>
        <w:spacing w:after="0" w:line="480" w:lineRule="auto"/>
        <w:ind w:left="1134" w:hanging="397"/>
        <w:jc w:val="both"/>
        <w:rPr>
          <w:rFonts w:ascii="Arial" w:hAnsi="Arial" w:cs="Arial"/>
          <w:lang w:val="id-ID"/>
        </w:rPr>
      </w:pPr>
      <w:r w:rsidRPr="00D06917">
        <w:rPr>
          <w:rFonts w:ascii="Arial" w:hAnsi="Arial" w:cs="Arial"/>
          <w:lang w:val="id-ID"/>
        </w:rPr>
        <w:t>Klasifikasi Stroke</w:t>
      </w:r>
      <w:r w:rsidR="002809FC" w:rsidRPr="00D06917">
        <w:rPr>
          <w:rFonts w:ascii="Arial" w:hAnsi="Arial" w:cs="Arial"/>
        </w:rPr>
        <w:t xml:space="preserve"> </w:t>
      </w:r>
    </w:p>
    <w:p w:rsidR="003C3A39" w:rsidRPr="00D06917" w:rsidRDefault="003C3A39" w:rsidP="00860A62">
      <w:pPr>
        <w:pStyle w:val="ListParagraph"/>
        <w:spacing w:after="0" w:line="480" w:lineRule="auto"/>
        <w:ind w:left="1134" w:firstLine="709"/>
        <w:jc w:val="both"/>
        <w:rPr>
          <w:rFonts w:ascii="Arial" w:hAnsi="Arial" w:cs="Arial"/>
          <w:lang w:val="id-ID"/>
        </w:rPr>
      </w:pPr>
      <w:r w:rsidRPr="00D06917">
        <w:rPr>
          <w:rFonts w:ascii="Arial" w:hAnsi="Arial" w:cs="Arial"/>
          <w:lang w:val="id-ID"/>
        </w:rPr>
        <w:t xml:space="preserve">Berdasarkan atas jenisnya, </w:t>
      </w:r>
      <w:r w:rsidR="00B512DE">
        <w:rPr>
          <w:rFonts w:ascii="Arial" w:hAnsi="Arial" w:cs="Arial"/>
          <w:lang w:val="id-ID"/>
        </w:rPr>
        <w:t xml:space="preserve">menurut </w:t>
      </w:r>
      <w:r w:rsidR="00B512DE" w:rsidRPr="00D06917">
        <w:rPr>
          <w:rFonts w:ascii="Arial" w:hAnsi="Arial" w:cs="Arial"/>
        </w:rPr>
        <w:t>Alway</w:t>
      </w:r>
      <w:r w:rsidR="00B512DE">
        <w:rPr>
          <w:rFonts w:ascii="Arial" w:hAnsi="Arial" w:cs="Arial"/>
        </w:rPr>
        <w:t xml:space="preserve"> dan Cole</w:t>
      </w:r>
      <w:r w:rsidR="00B512DE">
        <w:rPr>
          <w:rFonts w:ascii="Arial" w:hAnsi="Arial" w:cs="Arial"/>
          <w:lang w:val="id-ID"/>
        </w:rPr>
        <w:t xml:space="preserve"> (</w:t>
      </w:r>
      <w:r w:rsidR="00B512DE" w:rsidRPr="00D06917">
        <w:rPr>
          <w:rFonts w:ascii="Arial" w:hAnsi="Arial" w:cs="Arial"/>
        </w:rPr>
        <w:t>2012)</w:t>
      </w:r>
      <w:r w:rsidR="00B512DE">
        <w:rPr>
          <w:rFonts w:ascii="Arial" w:hAnsi="Arial" w:cs="Arial"/>
          <w:lang w:val="id-ID"/>
        </w:rPr>
        <w:t xml:space="preserve">, </w:t>
      </w:r>
      <w:r w:rsidRPr="00D06917">
        <w:rPr>
          <w:rFonts w:ascii="Arial" w:hAnsi="Arial" w:cs="Arial"/>
          <w:lang w:val="id-ID"/>
        </w:rPr>
        <w:t>stoke dibagi atas:</w:t>
      </w:r>
    </w:p>
    <w:p w:rsidR="00D06917" w:rsidRPr="00D06917" w:rsidRDefault="003C3A39" w:rsidP="00D06917">
      <w:pPr>
        <w:pStyle w:val="ListParagraph"/>
        <w:numPr>
          <w:ilvl w:val="0"/>
          <w:numId w:val="5"/>
        </w:numPr>
        <w:spacing w:after="0" w:line="480" w:lineRule="auto"/>
        <w:ind w:left="1560" w:hanging="426"/>
        <w:jc w:val="both"/>
        <w:rPr>
          <w:rFonts w:ascii="Arial" w:hAnsi="Arial" w:cs="Arial"/>
          <w:lang w:val="id-ID"/>
        </w:rPr>
      </w:pPr>
      <w:r w:rsidRPr="00D06917">
        <w:rPr>
          <w:rFonts w:ascii="Arial" w:hAnsi="Arial" w:cs="Arial"/>
          <w:lang w:val="id-ID"/>
        </w:rPr>
        <w:t>Stroke Non hemoragik</w:t>
      </w:r>
    </w:p>
    <w:p w:rsidR="00D06917" w:rsidRDefault="003C3A39" w:rsidP="00D06917">
      <w:pPr>
        <w:pStyle w:val="ListParagraph"/>
        <w:spacing w:after="0" w:line="480" w:lineRule="auto"/>
        <w:ind w:left="1560"/>
        <w:jc w:val="both"/>
        <w:rPr>
          <w:rFonts w:ascii="Arial" w:hAnsi="Arial" w:cs="Arial"/>
          <w:lang w:val="id-ID"/>
        </w:rPr>
      </w:pPr>
      <w:r w:rsidRPr="00D06917">
        <w:rPr>
          <w:rFonts w:ascii="Arial" w:hAnsi="Arial" w:cs="Arial"/>
          <w:lang w:val="id-ID"/>
        </w:rPr>
        <w:t xml:space="preserve">Stroke jenis ini pada dasarnya disebabkan oleh oklusi pembuluh darah otak yang kemudian menyebabkan terhentinya pasokan oksigen dan glukosa ke otak. Stroke ini sering diakibatkan oleh trombosis akibat plak aterosklerosis arteri otak atau suatu emboli dari pembuluh darah di luar otak yang tersangkut di arteri otak. Jenis </w:t>
      </w:r>
      <w:r w:rsidR="00A02F30" w:rsidRPr="00D06917">
        <w:rPr>
          <w:rFonts w:ascii="Arial" w:hAnsi="Arial" w:cs="Arial"/>
          <w:lang w:val="id-ID"/>
        </w:rPr>
        <w:t>Stroke</w:t>
      </w:r>
      <w:r w:rsidRPr="00D06917">
        <w:rPr>
          <w:rFonts w:ascii="Arial" w:hAnsi="Arial" w:cs="Arial"/>
          <w:lang w:val="id-ID"/>
        </w:rPr>
        <w:t xml:space="preserve"> ini merupakan jenis </w:t>
      </w:r>
      <w:r w:rsidR="00A02F30" w:rsidRPr="00D06917">
        <w:rPr>
          <w:rFonts w:ascii="Arial" w:hAnsi="Arial" w:cs="Arial"/>
          <w:lang w:val="id-ID"/>
        </w:rPr>
        <w:t>Stroke</w:t>
      </w:r>
      <w:r w:rsidRPr="00D06917">
        <w:rPr>
          <w:rFonts w:ascii="Arial" w:hAnsi="Arial" w:cs="Arial"/>
          <w:lang w:val="id-ID"/>
        </w:rPr>
        <w:t xml:space="preserve"> yang tersering didapatkan, sekitar 80% dari semua </w:t>
      </w:r>
      <w:r w:rsidR="00A02F30" w:rsidRPr="00D06917">
        <w:rPr>
          <w:rFonts w:ascii="Arial" w:hAnsi="Arial" w:cs="Arial"/>
          <w:lang w:val="id-ID"/>
        </w:rPr>
        <w:t>Stroke</w:t>
      </w:r>
      <w:r w:rsidRPr="00D06917">
        <w:rPr>
          <w:rFonts w:ascii="Arial" w:hAnsi="Arial" w:cs="Arial"/>
          <w:lang w:val="id-ID"/>
        </w:rPr>
        <w:t>. Stroke jenis ini juga bisa disebabkan oleh berbagai hal yang menyebabkan terhentinya aliran darah otak antara lain, syok, hipovolemia dan berbagai penyakit lain.</w:t>
      </w:r>
    </w:p>
    <w:p w:rsidR="00D06917" w:rsidRPr="00D06917" w:rsidRDefault="003C3A39" w:rsidP="00D06917">
      <w:pPr>
        <w:pStyle w:val="ListParagraph"/>
        <w:numPr>
          <w:ilvl w:val="0"/>
          <w:numId w:val="5"/>
        </w:numPr>
        <w:spacing w:after="0" w:line="480" w:lineRule="auto"/>
        <w:ind w:left="1560" w:hanging="426"/>
        <w:jc w:val="both"/>
        <w:rPr>
          <w:rFonts w:ascii="Arial" w:hAnsi="Arial" w:cs="Arial"/>
          <w:lang w:val="id-ID"/>
        </w:rPr>
      </w:pPr>
      <w:r w:rsidRPr="00D06917">
        <w:rPr>
          <w:rFonts w:ascii="Arial" w:hAnsi="Arial" w:cs="Arial"/>
          <w:lang w:val="id-ID"/>
        </w:rPr>
        <w:t>Stroke Hemoragik</w:t>
      </w:r>
    </w:p>
    <w:p w:rsidR="003C3A39" w:rsidRPr="00D06917" w:rsidRDefault="003C3A39" w:rsidP="00D06917">
      <w:pPr>
        <w:pStyle w:val="ListParagraph"/>
        <w:spacing w:after="0" w:line="480" w:lineRule="auto"/>
        <w:ind w:left="1560"/>
        <w:jc w:val="both"/>
        <w:rPr>
          <w:rFonts w:ascii="Arial" w:hAnsi="Arial" w:cs="Arial"/>
          <w:lang w:val="id-ID"/>
        </w:rPr>
      </w:pPr>
      <w:r w:rsidRPr="00D06917">
        <w:rPr>
          <w:rFonts w:ascii="Arial" w:hAnsi="Arial" w:cs="Arial"/>
          <w:lang w:val="id-ID"/>
        </w:rPr>
        <w:t xml:space="preserve">Stroke jenis ini merupakan sekitar 20% dari semua </w:t>
      </w:r>
      <w:r w:rsidR="00A02F30" w:rsidRPr="00D06917">
        <w:rPr>
          <w:rFonts w:ascii="Arial" w:hAnsi="Arial" w:cs="Arial"/>
          <w:lang w:val="id-ID"/>
        </w:rPr>
        <w:t>Stroke</w:t>
      </w:r>
      <w:r w:rsidRPr="00D06917">
        <w:rPr>
          <w:rFonts w:ascii="Arial" w:hAnsi="Arial" w:cs="Arial"/>
          <w:lang w:val="id-ID"/>
        </w:rPr>
        <w:t xml:space="preserve">. Stroke jenis ini diakibatkan oleh pecahnya suatu mikro </w:t>
      </w:r>
      <w:r w:rsidRPr="00D06917">
        <w:rPr>
          <w:rFonts w:ascii="Arial" w:hAnsi="Arial" w:cs="Arial"/>
          <w:lang w:val="id-ID"/>
        </w:rPr>
        <w:lastRenderedPageBreak/>
        <w:t>aneurisma di otak. Stroke ini dibedakan atas: perdarahan intraserebral, subdural dan subaraknoid.</w:t>
      </w:r>
    </w:p>
    <w:p w:rsidR="003C3A39" w:rsidRPr="00D06917" w:rsidRDefault="003C3A39" w:rsidP="002835C5">
      <w:pPr>
        <w:pStyle w:val="ListParagraph"/>
        <w:numPr>
          <w:ilvl w:val="4"/>
          <w:numId w:val="2"/>
        </w:numPr>
        <w:tabs>
          <w:tab w:val="num" w:pos="1134"/>
        </w:tabs>
        <w:spacing w:after="0" w:line="480" w:lineRule="auto"/>
        <w:ind w:left="1134" w:hanging="397"/>
        <w:jc w:val="both"/>
        <w:rPr>
          <w:rFonts w:ascii="Arial" w:hAnsi="Arial" w:cs="Arial"/>
          <w:lang w:val="id-ID"/>
        </w:rPr>
      </w:pPr>
      <w:r w:rsidRPr="00D06917">
        <w:rPr>
          <w:rFonts w:ascii="Arial" w:hAnsi="Arial" w:cs="Arial"/>
          <w:lang w:val="id-ID"/>
        </w:rPr>
        <w:t>Faktor Resiko Stroke</w:t>
      </w:r>
      <w:r w:rsidR="002809FC" w:rsidRPr="00D06917">
        <w:rPr>
          <w:rFonts w:ascii="Arial" w:hAnsi="Arial" w:cs="Arial"/>
        </w:rPr>
        <w:t xml:space="preserve"> </w:t>
      </w:r>
    </w:p>
    <w:p w:rsidR="003C3A39" w:rsidRPr="00D06917" w:rsidRDefault="00860A62" w:rsidP="002835C5">
      <w:pPr>
        <w:pStyle w:val="ListParagraph"/>
        <w:spacing w:after="0" w:line="480" w:lineRule="auto"/>
        <w:ind w:left="1134"/>
        <w:jc w:val="both"/>
        <w:rPr>
          <w:rFonts w:ascii="Arial" w:hAnsi="Arial" w:cs="Arial"/>
          <w:lang w:val="id-ID"/>
        </w:rPr>
      </w:pPr>
      <w:r>
        <w:rPr>
          <w:rFonts w:ascii="Arial" w:hAnsi="Arial" w:cs="Arial"/>
          <w:lang w:val="id-ID"/>
        </w:rPr>
        <w:t>Menurut Pudjiastuti (2011), f</w:t>
      </w:r>
      <w:r w:rsidR="003C3A39" w:rsidRPr="00D06917">
        <w:rPr>
          <w:rFonts w:ascii="Arial" w:hAnsi="Arial" w:cs="Arial"/>
          <w:lang w:val="id-ID"/>
        </w:rPr>
        <w:t xml:space="preserve">aktor risiko </w:t>
      </w:r>
      <w:r w:rsidR="00A02F30" w:rsidRPr="00D06917">
        <w:rPr>
          <w:rFonts w:ascii="Arial" w:hAnsi="Arial" w:cs="Arial"/>
          <w:lang w:val="id-ID"/>
        </w:rPr>
        <w:t>Stroke</w:t>
      </w:r>
      <w:r w:rsidR="000411D1" w:rsidRPr="00D06917">
        <w:rPr>
          <w:rFonts w:ascii="Arial" w:hAnsi="Arial" w:cs="Arial"/>
          <w:lang w:val="id-ID"/>
        </w:rPr>
        <w:t xml:space="preserve"> dapat dibagi menjadi</w:t>
      </w:r>
      <w:r w:rsidR="003C3A39" w:rsidRPr="00D06917">
        <w:rPr>
          <w:rFonts w:ascii="Arial" w:hAnsi="Arial" w:cs="Arial"/>
          <w:lang w:val="id-ID"/>
        </w:rPr>
        <w:t>:</w:t>
      </w:r>
    </w:p>
    <w:p w:rsidR="00D06917" w:rsidRPr="00D06917" w:rsidRDefault="003C3A39" w:rsidP="00D06917">
      <w:pPr>
        <w:pStyle w:val="ListParagraph"/>
        <w:numPr>
          <w:ilvl w:val="3"/>
          <w:numId w:val="8"/>
        </w:numPr>
        <w:spacing w:after="0" w:line="480" w:lineRule="auto"/>
        <w:ind w:left="1560" w:hanging="426"/>
        <w:jc w:val="both"/>
        <w:rPr>
          <w:rFonts w:ascii="Arial" w:hAnsi="Arial" w:cs="Arial"/>
          <w:lang w:val="id-ID"/>
        </w:rPr>
      </w:pPr>
      <w:r w:rsidRPr="00D06917">
        <w:rPr>
          <w:rFonts w:ascii="Arial" w:hAnsi="Arial" w:cs="Arial"/>
          <w:lang w:val="id-ID"/>
        </w:rPr>
        <w:t xml:space="preserve">Faktor risiko utama, terdiri dari hipertensi (biasanya hipertensi kronik), </w:t>
      </w:r>
      <w:r w:rsidR="00A02F30" w:rsidRPr="00D06917">
        <w:rPr>
          <w:rFonts w:ascii="Arial" w:hAnsi="Arial" w:cs="Arial"/>
          <w:lang w:val="id-ID"/>
        </w:rPr>
        <w:t>Diabetes Mellitus</w:t>
      </w:r>
      <w:r w:rsidRPr="00D06917">
        <w:rPr>
          <w:rFonts w:ascii="Arial" w:hAnsi="Arial" w:cs="Arial"/>
          <w:lang w:val="id-ID"/>
        </w:rPr>
        <w:t>, hiperlipidemia, obesitas, dan penyakit jantung yang meliputi gagal jantung kongestif, atrial fibrilasi, penyakit jantung koroner (PJK), plak aterosklerotik aorta terkait peningkatan kadar homosistein, endokarditis bakterial dan atau non bakterial serta bocornya ruang jantung kanan ke kiri.</w:t>
      </w:r>
    </w:p>
    <w:p w:rsidR="00D06917" w:rsidRPr="00D06917" w:rsidRDefault="003C3A39" w:rsidP="00D06917">
      <w:pPr>
        <w:pStyle w:val="ListParagraph"/>
        <w:numPr>
          <w:ilvl w:val="3"/>
          <w:numId w:val="8"/>
        </w:numPr>
        <w:spacing w:after="0" w:line="480" w:lineRule="auto"/>
        <w:ind w:left="1560" w:hanging="426"/>
        <w:jc w:val="both"/>
        <w:rPr>
          <w:rFonts w:ascii="Arial" w:hAnsi="Arial" w:cs="Arial"/>
          <w:lang w:val="id-ID"/>
        </w:rPr>
      </w:pPr>
      <w:r w:rsidRPr="00D06917">
        <w:rPr>
          <w:rFonts w:ascii="Arial" w:hAnsi="Arial" w:cs="Arial"/>
          <w:lang w:val="id-ID"/>
        </w:rPr>
        <w:t xml:space="preserve">Faktor risiko lain, terdiri dari faktor demografik yang mencakup usia lanjut, ras, etnis dan riwayat </w:t>
      </w:r>
      <w:r w:rsidR="00A02F30" w:rsidRPr="00D06917">
        <w:rPr>
          <w:rFonts w:ascii="Arial" w:hAnsi="Arial" w:cs="Arial"/>
          <w:lang w:val="id-ID"/>
        </w:rPr>
        <w:t>Stroke</w:t>
      </w:r>
      <w:r w:rsidRPr="00D06917">
        <w:rPr>
          <w:rFonts w:ascii="Arial" w:hAnsi="Arial" w:cs="Arial"/>
          <w:lang w:val="id-ID"/>
        </w:rPr>
        <w:t xml:space="preserve"> dalam keluarga, faktor kebiasaan seperti konsumsi alkohol dan merokok jangka lama.</w:t>
      </w:r>
    </w:p>
    <w:p w:rsidR="003C3A39" w:rsidRPr="00D06917" w:rsidRDefault="003C3A39" w:rsidP="00D06917">
      <w:pPr>
        <w:pStyle w:val="ListParagraph"/>
        <w:numPr>
          <w:ilvl w:val="3"/>
          <w:numId w:val="8"/>
        </w:numPr>
        <w:spacing w:after="0" w:line="480" w:lineRule="auto"/>
        <w:ind w:left="1560" w:hanging="426"/>
        <w:jc w:val="both"/>
        <w:rPr>
          <w:rFonts w:ascii="Arial" w:hAnsi="Arial" w:cs="Arial"/>
          <w:lang w:val="id-ID"/>
        </w:rPr>
      </w:pPr>
      <w:r w:rsidRPr="00D06917">
        <w:rPr>
          <w:rFonts w:ascii="Arial" w:hAnsi="Arial" w:cs="Arial"/>
          <w:lang w:val="id-ID"/>
        </w:rPr>
        <w:t>Faktor risiko tambahan, terdiri dari penyakit sistemik terkait hiperkoagulasi, penggunaan obat penurun kolesterol, penggunaan pil KB dan defisiensi serum potasium.</w:t>
      </w:r>
    </w:p>
    <w:p w:rsidR="003C3A39" w:rsidRPr="00D06917" w:rsidRDefault="003C3A39" w:rsidP="002835C5">
      <w:pPr>
        <w:pStyle w:val="ListParagraph"/>
        <w:numPr>
          <w:ilvl w:val="4"/>
          <w:numId w:val="2"/>
        </w:numPr>
        <w:tabs>
          <w:tab w:val="num" w:pos="1134"/>
        </w:tabs>
        <w:spacing w:after="0" w:line="480" w:lineRule="auto"/>
        <w:ind w:left="1134" w:hanging="397"/>
        <w:jc w:val="both"/>
        <w:rPr>
          <w:rFonts w:ascii="Arial" w:hAnsi="Arial" w:cs="Arial"/>
          <w:lang w:val="id-ID"/>
        </w:rPr>
      </w:pPr>
      <w:r w:rsidRPr="00D06917">
        <w:rPr>
          <w:rFonts w:ascii="Arial" w:hAnsi="Arial" w:cs="Arial"/>
          <w:lang w:val="id-ID"/>
        </w:rPr>
        <w:t>Patofisiologi Stroke</w:t>
      </w:r>
      <w:r w:rsidR="002809FC" w:rsidRPr="00D06917">
        <w:rPr>
          <w:rFonts w:ascii="Arial" w:hAnsi="Arial" w:cs="Arial"/>
        </w:rPr>
        <w:t xml:space="preserve"> </w:t>
      </w:r>
    </w:p>
    <w:p w:rsidR="003C3A39" w:rsidRPr="00D06917" w:rsidRDefault="003C3A39" w:rsidP="002835C5">
      <w:pPr>
        <w:pStyle w:val="ListParagraph"/>
        <w:spacing w:after="0" w:line="480" w:lineRule="auto"/>
        <w:ind w:left="1134" w:firstLine="737"/>
        <w:jc w:val="both"/>
        <w:rPr>
          <w:rFonts w:ascii="Arial" w:hAnsi="Arial" w:cs="Arial"/>
          <w:lang w:val="id-ID"/>
        </w:rPr>
      </w:pPr>
      <w:r w:rsidRPr="00D06917">
        <w:rPr>
          <w:rFonts w:ascii="Arial" w:hAnsi="Arial" w:cs="Arial"/>
          <w:lang w:val="id-ID"/>
        </w:rPr>
        <w:t>Dalam keadaan fisiologis, jumlah darah yang mengalir ke otak adalah 50-60 ml per 100 gram otak per menit. Jadi jumlah darah untuk seluruh otak, yang kira-kira beratnya antara 1200-1400 gram adalah 700-840 ml per menit. Dari jumlah darah itu, satu pertiganya disalurkan melalui tiap arteri karotis interna dan satu pertiga sisanya disalurkan melalui susunan vertebrobasilar. Daerah otak tidak berfungsi bisa karena secara tiba-tiba tidak menerima suplai darah lagi karena arteri yang memperdarahi daerah tersebut putus atau tersumbat. Penyumbatan itu bisa terjadi secara mendadak atau secara berangsur-angsur</w:t>
      </w:r>
      <w:r w:rsidR="00B512DE">
        <w:rPr>
          <w:rFonts w:ascii="Arial" w:hAnsi="Arial" w:cs="Arial"/>
          <w:lang w:val="id-ID"/>
        </w:rPr>
        <w:t xml:space="preserve"> </w:t>
      </w:r>
      <w:r w:rsidR="00B512DE" w:rsidRPr="00D06917">
        <w:rPr>
          <w:rFonts w:ascii="Arial" w:hAnsi="Arial" w:cs="Arial"/>
        </w:rPr>
        <w:t>(</w:t>
      </w:r>
      <w:r w:rsidR="00B512DE">
        <w:rPr>
          <w:rFonts w:ascii="Arial" w:hAnsi="Arial" w:cs="Arial"/>
        </w:rPr>
        <w:t>Morton, 2013</w:t>
      </w:r>
      <w:r w:rsidR="00B512DE" w:rsidRPr="00D06917">
        <w:rPr>
          <w:rFonts w:ascii="Arial" w:hAnsi="Arial" w:cs="Arial"/>
        </w:rPr>
        <w:t>)</w:t>
      </w:r>
      <w:r w:rsidRPr="00D06917">
        <w:rPr>
          <w:rFonts w:ascii="Arial" w:hAnsi="Arial" w:cs="Arial"/>
          <w:lang w:val="id-ID"/>
        </w:rPr>
        <w:t>.</w:t>
      </w:r>
    </w:p>
    <w:p w:rsidR="003C3A39" w:rsidRPr="00D06917" w:rsidRDefault="003C3A39" w:rsidP="002835C5">
      <w:pPr>
        <w:pStyle w:val="ListParagraph"/>
        <w:spacing w:after="0" w:line="480" w:lineRule="auto"/>
        <w:ind w:left="1134" w:firstLine="737"/>
        <w:jc w:val="both"/>
        <w:rPr>
          <w:rFonts w:ascii="Arial" w:hAnsi="Arial" w:cs="Arial"/>
          <w:lang w:val="id-ID"/>
        </w:rPr>
      </w:pPr>
      <w:r w:rsidRPr="00D06917">
        <w:rPr>
          <w:rFonts w:ascii="Arial" w:hAnsi="Arial" w:cs="Arial"/>
          <w:lang w:val="id-ID"/>
        </w:rPr>
        <w:lastRenderedPageBreak/>
        <w:t>Oklusi akut pembuluh darah intrakranial menyebabkan penurunan aliran darah ke regio otak sesuai dengan kebutuhannya. Penurunan aliran ini akan berpengaruh pada aliran darah kolateral dan ini sangat tergantung pada anatomi vaskular individual dan lokasi oklusi. Apabila aliran darah serebral tidak ada sama sekali, akan terjadi kematian pada jaringan otak dalam 4 hingga 10 menit. Apabila aliran darah ke otak kurang dari 16-18 ml/ 100 gram jaringan otak per menit maka akan menyebabkan infark dalam satu jam</w:t>
      </w:r>
      <w:r w:rsidR="00B512DE">
        <w:rPr>
          <w:rFonts w:ascii="Arial" w:hAnsi="Arial" w:cs="Arial"/>
          <w:lang w:val="id-ID"/>
        </w:rPr>
        <w:t xml:space="preserve"> </w:t>
      </w:r>
      <w:r w:rsidR="00B512DE" w:rsidRPr="00D06917">
        <w:rPr>
          <w:rFonts w:ascii="Arial" w:hAnsi="Arial" w:cs="Arial"/>
        </w:rPr>
        <w:t>(</w:t>
      </w:r>
      <w:r w:rsidR="00B512DE">
        <w:rPr>
          <w:rFonts w:ascii="Arial" w:hAnsi="Arial" w:cs="Arial"/>
        </w:rPr>
        <w:t>Morton, 2013</w:t>
      </w:r>
      <w:r w:rsidR="00B512DE" w:rsidRPr="00D06917">
        <w:rPr>
          <w:rFonts w:ascii="Arial" w:hAnsi="Arial" w:cs="Arial"/>
        </w:rPr>
        <w:t>)</w:t>
      </w:r>
      <w:r w:rsidRPr="00D06917">
        <w:rPr>
          <w:rFonts w:ascii="Arial" w:hAnsi="Arial" w:cs="Arial"/>
          <w:lang w:val="id-ID"/>
        </w:rPr>
        <w:t>.</w:t>
      </w:r>
    </w:p>
    <w:p w:rsidR="003C3A39" w:rsidRPr="00555256" w:rsidRDefault="003C3A39" w:rsidP="002835C5">
      <w:pPr>
        <w:pStyle w:val="ListParagraph"/>
        <w:spacing w:after="0" w:line="480" w:lineRule="auto"/>
        <w:ind w:left="1134" w:firstLine="737"/>
        <w:jc w:val="both"/>
        <w:rPr>
          <w:rFonts w:ascii="Arial" w:hAnsi="Arial" w:cs="Arial"/>
          <w:lang w:val="id-ID"/>
        </w:rPr>
      </w:pPr>
      <w:r w:rsidRPr="00D06917">
        <w:rPr>
          <w:rFonts w:ascii="Arial" w:hAnsi="Arial" w:cs="Arial"/>
          <w:lang w:val="id-ID"/>
        </w:rPr>
        <w:t xml:space="preserve">Apabila kurang dari 20 ml/100 gram jaringan otak per menit menyebabkan iskemik tanpa infark kecuali jika berlangsung selama beberapa jam atau hari. Jika aliran darah dikembalikan dengan cepat sesuai dengan kebutuhannya, sehingga jaringan otak dapat pulih penuh dan simptom pada pasien hanya transien dan ini disebut transient ischemic attack (TIA). </w:t>
      </w:r>
      <w:r w:rsidRPr="00555256">
        <w:rPr>
          <w:rFonts w:ascii="Arial" w:hAnsi="Arial" w:cs="Arial"/>
          <w:lang w:val="id-ID"/>
        </w:rPr>
        <w:t>Tanda dan gejala TIA biasanya berlangsung dalam 5-15 menit tetapi secara defenisi harus kurang dari 24 jam</w:t>
      </w:r>
      <w:r w:rsidR="00B512DE" w:rsidRPr="00555256">
        <w:rPr>
          <w:rFonts w:ascii="Arial" w:hAnsi="Arial" w:cs="Arial"/>
          <w:lang w:val="id-ID"/>
        </w:rPr>
        <w:t xml:space="preserve"> </w:t>
      </w:r>
      <w:r w:rsidR="00B512DE" w:rsidRPr="00555256">
        <w:rPr>
          <w:rFonts w:ascii="Arial" w:hAnsi="Arial" w:cs="Arial"/>
        </w:rPr>
        <w:t>(Morton, 2013)</w:t>
      </w:r>
      <w:r w:rsidRPr="00555256">
        <w:rPr>
          <w:rFonts w:ascii="Arial" w:hAnsi="Arial" w:cs="Arial"/>
          <w:lang w:val="id-ID"/>
        </w:rPr>
        <w:t>.</w:t>
      </w:r>
    </w:p>
    <w:p w:rsidR="003C3A39" w:rsidRPr="00555256" w:rsidRDefault="003C3A39" w:rsidP="002835C5">
      <w:pPr>
        <w:pStyle w:val="ListParagraph"/>
        <w:spacing w:after="0" w:line="480" w:lineRule="auto"/>
        <w:ind w:left="1134" w:firstLine="737"/>
        <w:jc w:val="both"/>
        <w:rPr>
          <w:rFonts w:ascii="Arial" w:hAnsi="Arial" w:cs="Arial"/>
          <w:lang w:val="id-ID"/>
        </w:rPr>
      </w:pPr>
      <w:r w:rsidRPr="00555256">
        <w:rPr>
          <w:rFonts w:ascii="Arial" w:hAnsi="Arial" w:cs="Arial"/>
          <w:lang w:val="id-ID"/>
        </w:rPr>
        <w:t>Kematian sel pada otak terjadi melalui dua jalur yaitu:</w:t>
      </w:r>
    </w:p>
    <w:p w:rsidR="00D06917" w:rsidRPr="00555256" w:rsidRDefault="00291EA6" w:rsidP="00D06917">
      <w:pPr>
        <w:pStyle w:val="ListParagraph"/>
        <w:numPr>
          <w:ilvl w:val="0"/>
          <w:numId w:val="6"/>
        </w:numPr>
        <w:spacing w:after="0" w:line="480" w:lineRule="auto"/>
        <w:ind w:left="1560" w:hanging="426"/>
        <w:jc w:val="both"/>
        <w:rPr>
          <w:rFonts w:ascii="Arial" w:hAnsi="Arial" w:cs="Arial"/>
          <w:lang w:val="id-ID"/>
        </w:rPr>
      </w:pPr>
      <w:r w:rsidRPr="00555256">
        <w:rPr>
          <w:rFonts w:ascii="Arial" w:hAnsi="Arial" w:cs="Arial"/>
          <w:lang w:val="id-ID"/>
        </w:rPr>
        <w:t>J</w:t>
      </w:r>
      <w:r w:rsidR="003C3A39" w:rsidRPr="00555256">
        <w:rPr>
          <w:rFonts w:ascii="Arial" w:hAnsi="Arial" w:cs="Arial"/>
          <w:lang w:val="id-ID"/>
        </w:rPr>
        <w:t>alur nekrosis dimana pemecahan sitoskletal seluler berlangsung cepat yang berakibat pada kegagalan energi sel</w:t>
      </w:r>
    </w:p>
    <w:p w:rsidR="003C3A39" w:rsidRPr="00555256" w:rsidRDefault="00291EA6" w:rsidP="00D06917">
      <w:pPr>
        <w:pStyle w:val="ListParagraph"/>
        <w:numPr>
          <w:ilvl w:val="0"/>
          <w:numId w:val="6"/>
        </w:numPr>
        <w:spacing w:after="0" w:line="480" w:lineRule="auto"/>
        <w:ind w:left="1560" w:hanging="426"/>
        <w:jc w:val="both"/>
        <w:rPr>
          <w:rFonts w:ascii="Arial" w:hAnsi="Arial" w:cs="Arial"/>
          <w:lang w:val="id-ID"/>
        </w:rPr>
      </w:pPr>
      <w:r w:rsidRPr="00555256">
        <w:rPr>
          <w:rFonts w:ascii="Arial" w:hAnsi="Arial" w:cs="Arial"/>
          <w:lang w:val="id-ID"/>
        </w:rPr>
        <w:t>J</w:t>
      </w:r>
      <w:r w:rsidR="003C3A39" w:rsidRPr="00555256">
        <w:rPr>
          <w:rFonts w:ascii="Arial" w:hAnsi="Arial" w:cs="Arial"/>
          <w:lang w:val="id-ID"/>
        </w:rPr>
        <w:t>alur apoptosis dimana sel terprogram untuk mati. Iskemik menyebabkan nekrosis karena sel-sel neuron mengalami kekurangan glukosa yang berakibat pada kegagalan mitokondria dalam menghasilkan ATP.</w:t>
      </w:r>
    </w:p>
    <w:p w:rsidR="003C3A39" w:rsidRPr="00555256" w:rsidRDefault="003C3A39" w:rsidP="002835C5">
      <w:pPr>
        <w:spacing w:line="480" w:lineRule="auto"/>
        <w:ind w:left="1134" w:firstLine="785"/>
        <w:jc w:val="both"/>
        <w:rPr>
          <w:rFonts w:ascii="Arial" w:hAnsi="Arial" w:cs="Arial"/>
          <w:sz w:val="22"/>
          <w:szCs w:val="22"/>
          <w:lang w:val="id-ID"/>
        </w:rPr>
      </w:pPr>
      <w:r w:rsidRPr="00555256">
        <w:rPr>
          <w:rFonts w:ascii="Arial" w:hAnsi="Arial" w:cs="Arial"/>
          <w:sz w:val="22"/>
          <w:szCs w:val="22"/>
          <w:lang w:val="id-ID"/>
        </w:rPr>
        <w:t xml:space="preserve">Tanpa ATP, pompa ion pada membran akan berhenti berfungsi dan neuron mengalami depolarisasi dan disertai dengan peningkatan kalsium intraselular. Depolarisasi selular juga </w:t>
      </w:r>
      <w:r w:rsidRPr="00555256">
        <w:rPr>
          <w:rFonts w:ascii="Arial" w:hAnsi="Arial" w:cs="Arial"/>
          <w:sz w:val="22"/>
          <w:szCs w:val="22"/>
          <w:lang w:val="id-ID"/>
        </w:rPr>
        <w:lastRenderedPageBreak/>
        <w:t>menyebabkan pelepasan glutamat dari te</w:t>
      </w:r>
      <w:r w:rsidR="00350EC3" w:rsidRPr="00555256">
        <w:rPr>
          <w:rFonts w:ascii="Arial" w:hAnsi="Arial" w:cs="Arial"/>
          <w:sz w:val="22"/>
          <w:szCs w:val="22"/>
          <w:lang w:val="id-ID"/>
        </w:rPr>
        <w:t>rminal sinapsis</w:t>
      </w:r>
      <w:r w:rsidRPr="00555256">
        <w:rPr>
          <w:rFonts w:ascii="Arial" w:hAnsi="Arial" w:cs="Arial"/>
          <w:sz w:val="22"/>
          <w:szCs w:val="22"/>
          <w:lang w:val="id-ID"/>
        </w:rPr>
        <w:t>. Di samping itu, penurunan ATP akan menyebabkan penumpukan asam laktat dan menyebabkan terjadinya asidosis selular</w:t>
      </w:r>
      <w:r w:rsidR="00B512DE" w:rsidRPr="00555256">
        <w:rPr>
          <w:rFonts w:ascii="Arial" w:hAnsi="Arial" w:cs="Arial"/>
          <w:sz w:val="22"/>
          <w:szCs w:val="22"/>
          <w:lang w:val="id-ID"/>
        </w:rPr>
        <w:t xml:space="preserve"> </w:t>
      </w:r>
      <w:r w:rsidR="00B512DE" w:rsidRPr="00555256">
        <w:rPr>
          <w:rFonts w:ascii="Arial" w:hAnsi="Arial" w:cs="Arial"/>
          <w:sz w:val="22"/>
          <w:szCs w:val="22"/>
        </w:rPr>
        <w:t>(Morton, 2013)</w:t>
      </w:r>
      <w:r w:rsidRPr="00555256">
        <w:rPr>
          <w:rFonts w:ascii="Arial" w:hAnsi="Arial" w:cs="Arial"/>
          <w:sz w:val="22"/>
          <w:szCs w:val="22"/>
          <w:lang w:val="id-ID"/>
        </w:rPr>
        <w:t>.</w:t>
      </w:r>
    </w:p>
    <w:p w:rsidR="003C3A39" w:rsidRPr="00555256" w:rsidRDefault="003C3A39" w:rsidP="002835C5">
      <w:pPr>
        <w:spacing w:line="480" w:lineRule="auto"/>
        <w:ind w:left="1134" w:firstLine="785"/>
        <w:jc w:val="both"/>
        <w:rPr>
          <w:rFonts w:ascii="Arial" w:hAnsi="Arial" w:cs="Arial"/>
          <w:sz w:val="22"/>
          <w:szCs w:val="22"/>
          <w:lang w:val="id-ID"/>
        </w:rPr>
      </w:pPr>
      <w:r w:rsidRPr="00555256">
        <w:rPr>
          <w:rFonts w:ascii="Arial" w:hAnsi="Arial" w:cs="Arial"/>
          <w:sz w:val="22"/>
          <w:szCs w:val="22"/>
          <w:lang w:val="id-ID"/>
        </w:rPr>
        <w:t>Radikal bebas juga dihasilkan oleh degradasi membran lipid dan mitokondria yang mengalami disfungsi. Radikal bebas ini menyebabkan kerusakan pada membran dan fungsi vital lain sel. Di samping itu, demam akan memperparah iskemik begitu juga dengan hiperglikemia, oleh karena itu demam dan hiperglikemia harus diatasi dan jika bisa dicegah. Penurunan suhu setidaknya 2-3</w:t>
      </w:r>
      <w:r w:rsidRPr="00555256">
        <w:rPr>
          <w:rFonts w:ascii="Arial" w:hAnsi="Arial" w:cs="Arial"/>
          <w:sz w:val="22"/>
          <w:szCs w:val="22"/>
          <w:vertAlign w:val="superscript"/>
          <w:lang w:val="id-ID"/>
        </w:rPr>
        <w:t>0</w:t>
      </w:r>
      <w:r w:rsidRPr="00555256">
        <w:rPr>
          <w:rFonts w:ascii="Arial" w:hAnsi="Arial" w:cs="Arial"/>
          <w:sz w:val="22"/>
          <w:szCs w:val="22"/>
          <w:lang w:val="id-ID"/>
        </w:rPr>
        <w:t>C dapat menurunkan kebutuhan metabolik neuron dan meningkatkan toleransi terhadap hipoksia sebesar 25-30%</w:t>
      </w:r>
      <w:r w:rsidR="00B512DE" w:rsidRPr="00555256">
        <w:rPr>
          <w:rFonts w:ascii="Arial" w:hAnsi="Arial" w:cs="Arial"/>
          <w:sz w:val="22"/>
          <w:szCs w:val="22"/>
          <w:lang w:val="id-ID"/>
        </w:rPr>
        <w:t xml:space="preserve"> </w:t>
      </w:r>
      <w:r w:rsidR="00B512DE" w:rsidRPr="00555256">
        <w:rPr>
          <w:rFonts w:ascii="Arial" w:hAnsi="Arial" w:cs="Arial"/>
          <w:sz w:val="22"/>
          <w:szCs w:val="22"/>
        </w:rPr>
        <w:t>(Morton, 2013)</w:t>
      </w:r>
      <w:r w:rsidRPr="00555256">
        <w:rPr>
          <w:rFonts w:ascii="Arial" w:hAnsi="Arial" w:cs="Arial"/>
          <w:sz w:val="22"/>
          <w:szCs w:val="22"/>
          <w:lang w:val="id-ID"/>
        </w:rPr>
        <w:t>.</w:t>
      </w:r>
    </w:p>
    <w:p w:rsidR="003C3A39" w:rsidRPr="00555256" w:rsidRDefault="002809FC" w:rsidP="002835C5">
      <w:pPr>
        <w:pStyle w:val="ListParagraph"/>
        <w:numPr>
          <w:ilvl w:val="4"/>
          <w:numId w:val="2"/>
        </w:numPr>
        <w:spacing w:after="0" w:line="480" w:lineRule="auto"/>
        <w:ind w:left="1134"/>
        <w:jc w:val="both"/>
        <w:rPr>
          <w:rFonts w:ascii="Arial" w:hAnsi="Arial" w:cs="Arial"/>
          <w:lang w:val="id-ID"/>
        </w:rPr>
      </w:pPr>
      <w:r w:rsidRPr="00555256">
        <w:rPr>
          <w:rFonts w:ascii="Arial" w:hAnsi="Arial" w:cs="Arial"/>
        </w:rPr>
        <w:t>Manisfestasi K</w:t>
      </w:r>
      <w:r w:rsidRPr="00555256">
        <w:rPr>
          <w:rFonts w:ascii="Arial" w:hAnsi="Arial" w:cs="Arial"/>
          <w:lang w:val="id-ID"/>
        </w:rPr>
        <w:t xml:space="preserve">linis </w:t>
      </w:r>
    </w:p>
    <w:p w:rsidR="003C3A39" w:rsidRPr="00555256" w:rsidRDefault="003C3A39" w:rsidP="00575F79">
      <w:pPr>
        <w:pStyle w:val="ListParagraph"/>
        <w:spacing w:after="0" w:line="480" w:lineRule="auto"/>
        <w:ind w:left="1134" w:firstLine="773"/>
        <w:jc w:val="both"/>
        <w:rPr>
          <w:rFonts w:ascii="Arial" w:hAnsi="Arial" w:cs="Arial"/>
          <w:lang w:val="id-ID"/>
        </w:rPr>
      </w:pPr>
      <w:r w:rsidRPr="00555256">
        <w:rPr>
          <w:rFonts w:ascii="Arial" w:hAnsi="Arial" w:cs="Arial"/>
          <w:lang w:val="id-ID"/>
        </w:rPr>
        <w:t xml:space="preserve">Gejala yang paling umum adalah kelemahan mendadak atau mati rasa pada wajah, lengan atau kaki, terutama di salah satu sisi tubuh. Gejala lainnya yaitu pusing, kesulitan bicara atau memahami pembicaraan, kesulitan melihat dengan satu atau kedua mata, kesulitan berjalan, kehilangan keseimbangan atau koordinasi, nyeri kepala tanpa kausa yang jelas dan pingsan atau tidak sadarkan diri. Efek </w:t>
      </w:r>
      <w:r w:rsidR="00A02F30" w:rsidRPr="00555256">
        <w:rPr>
          <w:rFonts w:ascii="Arial" w:hAnsi="Arial" w:cs="Arial"/>
          <w:lang w:val="id-ID"/>
        </w:rPr>
        <w:t>Stroke</w:t>
      </w:r>
      <w:r w:rsidRPr="00555256">
        <w:rPr>
          <w:rFonts w:ascii="Arial" w:hAnsi="Arial" w:cs="Arial"/>
          <w:lang w:val="id-ID"/>
        </w:rPr>
        <w:t xml:space="preserve"> tergantung pada otak bagian mana yang terluka parah dan bagaimana pengaruhnya. Stroke yang sangat parah dapat menyebabkan kematian mendadak</w:t>
      </w:r>
      <w:r w:rsidR="00B512DE" w:rsidRPr="00555256">
        <w:rPr>
          <w:rFonts w:ascii="Arial" w:hAnsi="Arial" w:cs="Arial"/>
          <w:lang w:val="id-ID"/>
        </w:rPr>
        <w:t xml:space="preserve"> </w:t>
      </w:r>
      <w:r w:rsidR="00B512DE" w:rsidRPr="00555256">
        <w:rPr>
          <w:rFonts w:ascii="Arial" w:hAnsi="Arial" w:cs="Arial"/>
        </w:rPr>
        <w:t>(Morton, 2013)</w:t>
      </w:r>
      <w:r w:rsidRPr="00555256">
        <w:rPr>
          <w:rFonts w:ascii="Arial" w:hAnsi="Arial" w:cs="Arial"/>
          <w:lang w:val="id-ID"/>
        </w:rPr>
        <w:t>.</w:t>
      </w:r>
    </w:p>
    <w:p w:rsidR="003C3A39" w:rsidRDefault="003C3A39" w:rsidP="00575F79">
      <w:pPr>
        <w:pStyle w:val="ListParagraph"/>
        <w:spacing w:after="0" w:line="480" w:lineRule="auto"/>
        <w:ind w:left="1134" w:firstLine="773"/>
        <w:jc w:val="both"/>
        <w:rPr>
          <w:rFonts w:ascii="Arial" w:hAnsi="Arial" w:cs="Arial"/>
          <w:lang w:val="id-ID"/>
        </w:rPr>
      </w:pPr>
      <w:r w:rsidRPr="00555256">
        <w:rPr>
          <w:rFonts w:ascii="Arial" w:hAnsi="Arial" w:cs="Arial"/>
          <w:lang w:val="id-ID"/>
        </w:rPr>
        <w:t xml:space="preserve">Gejala yang timbul pada </w:t>
      </w:r>
      <w:r w:rsidR="00A02F30" w:rsidRPr="00555256">
        <w:rPr>
          <w:rFonts w:ascii="Arial" w:hAnsi="Arial" w:cs="Arial"/>
          <w:lang w:val="id-ID"/>
        </w:rPr>
        <w:t>Stroke</w:t>
      </w:r>
      <w:r w:rsidRPr="00555256">
        <w:rPr>
          <w:rFonts w:ascii="Arial" w:hAnsi="Arial" w:cs="Arial"/>
          <w:lang w:val="id-ID"/>
        </w:rPr>
        <w:t xml:space="preserve"> iskemik yaitu defisit neurologis yang terjadi secara tiba-tiba seperti kelemahan anggota gerak (paraplegi maupun hemiplegi), anesthesia, penurunan fungsi penglihatan, diplopia, gangguan berjalan, vertigo, afasia, dan p</w:t>
      </w:r>
      <w:r w:rsidR="002809FC" w:rsidRPr="00555256">
        <w:rPr>
          <w:rFonts w:ascii="Arial" w:hAnsi="Arial" w:cs="Arial"/>
          <w:lang w:val="id-ID"/>
        </w:rPr>
        <w:t>enurunan kesadaran yang menetap</w:t>
      </w:r>
      <w:r w:rsidR="00B512DE" w:rsidRPr="00555256">
        <w:rPr>
          <w:rFonts w:ascii="Arial" w:hAnsi="Arial" w:cs="Arial"/>
          <w:lang w:val="id-ID"/>
        </w:rPr>
        <w:t xml:space="preserve"> </w:t>
      </w:r>
      <w:r w:rsidR="00B512DE" w:rsidRPr="00555256">
        <w:rPr>
          <w:rFonts w:ascii="Arial" w:hAnsi="Arial" w:cs="Arial"/>
        </w:rPr>
        <w:t>(Morton, 2013)</w:t>
      </w:r>
      <w:r w:rsidRPr="00555256">
        <w:rPr>
          <w:rFonts w:ascii="Arial" w:hAnsi="Arial" w:cs="Arial"/>
          <w:lang w:val="id-ID"/>
        </w:rPr>
        <w:t>.</w:t>
      </w:r>
    </w:p>
    <w:p w:rsidR="00555256" w:rsidRPr="00555256" w:rsidRDefault="00555256" w:rsidP="00575F79">
      <w:pPr>
        <w:pStyle w:val="ListParagraph"/>
        <w:spacing w:after="0" w:line="480" w:lineRule="auto"/>
        <w:ind w:left="1134" w:firstLine="773"/>
        <w:jc w:val="both"/>
        <w:rPr>
          <w:rFonts w:ascii="Arial" w:hAnsi="Arial" w:cs="Arial"/>
          <w:lang w:val="id-ID"/>
        </w:rPr>
      </w:pPr>
    </w:p>
    <w:p w:rsidR="00575F79" w:rsidRPr="00555256" w:rsidRDefault="00457CF6" w:rsidP="00575F79">
      <w:pPr>
        <w:pStyle w:val="ListParagraph"/>
        <w:numPr>
          <w:ilvl w:val="4"/>
          <w:numId w:val="2"/>
        </w:numPr>
        <w:tabs>
          <w:tab w:val="clear" w:pos="360"/>
          <w:tab w:val="num" w:pos="1134"/>
        </w:tabs>
        <w:spacing w:after="0" w:line="480" w:lineRule="auto"/>
        <w:ind w:left="1134" w:hanging="425"/>
        <w:jc w:val="both"/>
        <w:rPr>
          <w:rFonts w:ascii="Arial" w:hAnsi="Arial" w:cs="Arial"/>
          <w:lang w:val="id-ID"/>
        </w:rPr>
      </w:pPr>
      <w:r w:rsidRPr="00555256">
        <w:rPr>
          <w:rFonts w:ascii="Arial" w:hAnsi="Arial" w:cs="Arial"/>
          <w:lang w:val="id-ID"/>
        </w:rPr>
        <w:lastRenderedPageBreak/>
        <w:t>Penatalaksanaan pada pasien stroke</w:t>
      </w:r>
    </w:p>
    <w:p w:rsidR="00695721" w:rsidRPr="00555256" w:rsidRDefault="00695721" w:rsidP="00D71602">
      <w:pPr>
        <w:pStyle w:val="ListParagraph"/>
        <w:numPr>
          <w:ilvl w:val="0"/>
          <w:numId w:val="44"/>
        </w:numPr>
        <w:spacing w:after="0" w:line="480" w:lineRule="auto"/>
        <w:jc w:val="both"/>
        <w:rPr>
          <w:rFonts w:ascii="Arial" w:hAnsi="Arial" w:cs="Arial"/>
          <w:lang w:val="id-ID"/>
        </w:rPr>
      </w:pPr>
      <w:r w:rsidRPr="00555256">
        <w:rPr>
          <w:rFonts w:ascii="Arial" w:hAnsi="Arial" w:cs="Arial"/>
          <w:lang w:val="id-ID"/>
        </w:rPr>
        <w:t>Medis</w:t>
      </w:r>
    </w:p>
    <w:p w:rsidR="00695721" w:rsidRPr="00555256" w:rsidRDefault="00D71602" w:rsidP="00695721">
      <w:pPr>
        <w:pStyle w:val="ListParagraph"/>
        <w:numPr>
          <w:ilvl w:val="5"/>
          <w:numId w:val="2"/>
        </w:numPr>
        <w:spacing w:after="0" w:line="480" w:lineRule="auto"/>
        <w:ind w:left="1843"/>
        <w:jc w:val="both"/>
        <w:rPr>
          <w:rFonts w:ascii="Arial" w:hAnsi="Arial" w:cs="Arial"/>
          <w:lang w:val="id-ID"/>
        </w:rPr>
      </w:pPr>
      <w:r w:rsidRPr="00555256">
        <w:rPr>
          <w:rFonts w:ascii="Arial" w:hAnsi="Arial" w:cs="Arial"/>
          <w:lang w:val="id-ID"/>
        </w:rPr>
        <w:t>Obat-obatan</w:t>
      </w:r>
    </w:p>
    <w:p w:rsidR="00695721" w:rsidRDefault="00010BAA" w:rsidP="00695721">
      <w:pPr>
        <w:pStyle w:val="ListParagraph"/>
        <w:spacing w:after="0" w:line="480" w:lineRule="auto"/>
        <w:ind w:left="1843"/>
        <w:jc w:val="both"/>
        <w:rPr>
          <w:rFonts w:ascii="Arial" w:hAnsi="Arial" w:cs="Arial"/>
          <w:lang w:val="id-ID"/>
        </w:rPr>
      </w:pPr>
      <w:r w:rsidRPr="00555256">
        <w:rPr>
          <w:rFonts w:ascii="Arial" w:hAnsi="Arial" w:cs="Arial"/>
          <w:lang w:val="id-ID"/>
        </w:rPr>
        <w:t xml:space="preserve">Obat-obatan yang digunakan untuk mengobati pasien stroke </w:t>
      </w:r>
      <w:r w:rsidR="00A773D4" w:rsidRPr="00555256">
        <w:rPr>
          <w:rFonts w:ascii="Arial" w:hAnsi="Arial" w:cs="Arial"/>
          <w:lang w:val="id-ID"/>
        </w:rPr>
        <w:t>agar membantu proses penyembuhan serta pembentukan tulang. Obat-obatan antibiotik diperlukan oleh pasien stroke untuk mengurangi peradangan dan menghindari terjadin</w:t>
      </w:r>
      <w:r w:rsidR="00A773D4" w:rsidRPr="00695721">
        <w:rPr>
          <w:rFonts w:ascii="Arial" w:hAnsi="Arial" w:cs="Arial"/>
          <w:lang w:val="id-ID"/>
        </w:rPr>
        <w:t xml:space="preserve">ya infeksi bagian dalam, obat-obatan untuk syaraf juga diperlukan agar dapat merangsang saraf </w:t>
      </w:r>
      <w:r w:rsidR="00695721" w:rsidRPr="00695721">
        <w:rPr>
          <w:rFonts w:ascii="Arial" w:hAnsi="Arial" w:cs="Arial"/>
          <w:lang w:val="id-ID"/>
        </w:rPr>
        <w:t>untuk berfungsi seperti semula</w:t>
      </w:r>
      <w:r w:rsidR="00695721">
        <w:rPr>
          <w:rFonts w:ascii="Arial" w:hAnsi="Arial" w:cs="Arial"/>
          <w:lang w:val="id-ID"/>
        </w:rPr>
        <w:t xml:space="preserve"> (Alway dan Cole, 2012)</w:t>
      </w:r>
      <w:r w:rsidR="00695721" w:rsidRPr="00695721">
        <w:rPr>
          <w:rFonts w:ascii="Arial" w:hAnsi="Arial" w:cs="Arial"/>
          <w:lang w:val="id-ID"/>
        </w:rPr>
        <w:t>.</w:t>
      </w:r>
    </w:p>
    <w:p w:rsidR="00695721" w:rsidRDefault="00D71602" w:rsidP="00695721">
      <w:pPr>
        <w:pStyle w:val="ListParagraph"/>
        <w:numPr>
          <w:ilvl w:val="5"/>
          <w:numId w:val="2"/>
        </w:numPr>
        <w:spacing w:after="0" w:line="480" w:lineRule="auto"/>
        <w:ind w:left="1843"/>
        <w:jc w:val="both"/>
        <w:rPr>
          <w:rFonts w:ascii="Arial" w:hAnsi="Arial" w:cs="Arial"/>
          <w:lang w:val="id-ID"/>
        </w:rPr>
      </w:pPr>
      <w:r w:rsidRPr="00695721">
        <w:rPr>
          <w:rFonts w:ascii="Arial" w:hAnsi="Arial" w:cs="Arial"/>
          <w:lang w:val="id-ID"/>
        </w:rPr>
        <w:t>CT Scan</w:t>
      </w:r>
    </w:p>
    <w:p w:rsidR="00695721" w:rsidRDefault="00D71602" w:rsidP="00695721">
      <w:pPr>
        <w:pStyle w:val="ListParagraph"/>
        <w:spacing w:after="0" w:line="480" w:lineRule="auto"/>
        <w:ind w:left="1843"/>
        <w:jc w:val="both"/>
        <w:rPr>
          <w:rFonts w:ascii="Arial" w:hAnsi="Arial" w:cs="Arial"/>
          <w:lang w:val="id-ID"/>
        </w:rPr>
      </w:pPr>
      <w:r w:rsidRPr="00695721">
        <w:rPr>
          <w:rFonts w:ascii="Arial" w:hAnsi="Arial" w:cs="Arial"/>
          <w:i/>
          <w:lang w:val="id-ID"/>
        </w:rPr>
        <w:t>Computerized Tomography Scan</w:t>
      </w:r>
      <w:r w:rsidRPr="00695721">
        <w:rPr>
          <w:rFonts w:ascii="Arial" w:hAnsi="Arial" w:cs="Arial"/>
          <w:lang w:val="id-ID"/>
        </w:rPr>
        <w:t xml:space="preserve"> (CT-Scan)</w:t>
      </w:r>
      <w:r w:rsidRPr="00695721">
        <w:rPr>
          <w:rFonts w:ascii="Arial" w:hAnsi="Arial" w:cs="Arial"/>
        </w:rPr>
        <w:t xml:space="preserve"> </w:t>
      </w:r>
      <w:r w:rsidRPr="00695721">
        <w:rPr>
          <w:rFonts w:ascii="Arial" w:hAnsi="Arial" w:cs="Arial"/>
          <w:lang w:val="id-ID"/>
        </w:rPr>
        <w:t>kepala merupakan standar baku emas diagnosis stroke. Kecepatan, ketersediaan, dan akurasi dalam mendeteksi stroke hemoragik membuat CT-Scan menjadi alat diagnostik lini pertama untuk mendiagnosis stroke pada keadaan akut. Namun, sensitivitas CT-Scan kepala untuk mendiagnosis stroke iskemik dengan onset gejala dibawah 6 jam diperkirakan hanya berkisar antara 40-60%</w:t>
      </w:r>
      <w:r w:rsidRPr="00695721">
        <w:rPr>
          <w:rFonts w:ascii="Arial" w:hAnsi="Arial" w:cs="Arial"/>
        </w:rPr>
        <w:t xml:space="preserve"> </w:t>
      </w:r>
      <w:r w:rsidRPr="00695721">
        <w:rPr>
          <w:rFonts w:ascii="Arial" w:hAnsi="Arial" w:cs="Arial"/>
          <w:lang w:val="id-ID"/>
        </w:rPr>
        <w:t>(</w:t>
      </w:r>
      <w:r w:rsidRPr="00695721">
        <w:rPr>
          <w:rFonts w:ascii="Arial" w:hAnsi="Arial" w:cs="Arial"/>
        </w:rPr>
        <w:t>Morton, 2013</w:t>
      </w:r>
      <w:r w:rsidRPr="00695721">
        <w:rPr>
          <w:rFonts w:ascii="Arial" w:hAnsi="Arial" w:cs="Arial"/>
          <w:lang w:val="id-ID"/>
        </w:rPr>
        <w:t>).</w:t>
      </w:r>
    </w:p>
    <w:p w:rsidR="00D71602" w:rsidRPr="00695721" w:rsidRDefault="00D71602" w:rsidP="00695721">
      <w:pPr>
        <w:pStyle w:val="ListParagraph"/>
        <w:spacing w:after="0" w:line="480" w:lineRule="auto"/>
        <w:ind w:left="1843"/>
        <w:jc w:val="both"/>
        <w:rPr>
          <w:rFonts w:ascii="Arial" w:hAnsi="Arial" w:cs="Arial"/>
          <w:lang w:val="id-ID"/>
        </w:rPr>
      </w:pPr>
      <w:r w:rsidRPr="00695721">
        <w:rPr>
          <w:rFonts w:ascii="Arial" w:hAnsi="Arial" w:cs="Arial"/>
          <w:lang w:val="id-ID"/>
        </w:rPr>
        <w:t xml:space="preserve">Pentingnya CT-Scan pada pasien stroke dikarenakan sulitnya membedakan stroke hemoragik dengan stroke iskemik hanya berdasarkan kriteria klinis. CT-Scan kepala dapat mendeteksi daerah otak yang iskemik dalam 6 jam onset stroke (hiperakut). Terlebih lagi, identifikasi jaringan otak yang iskemik melalui CT-Scan tidak hanya untuk menemukan lokasi iskemik tetapi juga dapat memperkirakan </w:t>
      </w:r>
      <w:r w:rsidRPr="00695721">
        <w:rPr>
          <w:rFonts w:ascii="Arial" w:hAnsi="Arial" w:cs="Arial"/>
          <w:i/>
          <w:lang w:val="id-ID"/>
        </w:rPr>
        <w:t>outcome</w:t>
      </w:r>
      <w:r w:rsidRPr="00695721">
        <w:rPr>
          <w:rFonts w:ascii="Arial" w:hAnsi="Arial" w:cs="Arial"/>
          <w:i/>
        </w:rPr>
        <w:t xml:space="preserve"> </w:t>
      </w:r>
      <w:r w:rsidRPr="00695721">
        <w:rPr>
          <w:rFonts w:ascii="Arial" w:hAnsi="Arial" w:cs="Arial"/>
          <w:lang w:val="id-ID"/>
        </w:rPr>
        <w:t xml:space="preserve">dan </w:t>
      </w:r>
      <w:r w:rsidRPr="00695721">
        <w:rPr>
          <w:rFonts w:ascii="Arial" w:hAnsi="Arial" w:cs="Arial"/>
          <w:lang w:val="id-ID"/>
        </w:rPr>
        <w:lastRenderedPageBreak/>
        <w:t>tatalaksana trombolitik intravena atau intraarteri (</w:t>
      </w:r>
      <w:r w:rsidRPr="00695721">
        <w:rPr>
          <w:rFonts w:ascii="Arial" w:hAnsi="Arial" w:cs="Arial"/>
        </w:rPr>
        <w:t>Morton, 2013</w:t>
      </w:r>
      <w:r w:rsidRPr="00695721">
        <w:rPr>
          <w:rFonts w:ascii="Arial" w:hAnsi="Arial" w:cs="Arial"/>
          <w:lang w:val="id-ID"/>
        </w:rPr>
        <w:t>).</w:t>
      </w:r>
    </w:p>
    <w:p w:rsidR="00D71602" w:rsidRPr="00575F79" w:rsidRDefault="00D71602" w:rsidP="00D71602">
      <w:pPr>
        <w:tabs>
          <w:tab w:val="left" w:pos="1560"/>
          <w:tab w:val="left" w:pos="3828"/>
        </w:tabs>
        <w:spacing w:line="480" w:lineRule="auto"/>
        <w:ind w:left="1560"/>
        <w:jc w:val="center"/>
        <w:rPr>
          <w:rFonts w:ascii="Arial" w:hAnsi="Arial" w:cs="Arial"/>
          <w:sz w:val="22"/>
          <w:szCs w:val="22"/>
          <w:lang w:val="id-ID"/>
        </w:rPr>
      </w:pPr>
      <w:r w:rsidRPr="00575F79">
        <w:rPr>
          <w:rFonts w:ascii="Arial" w:hAnsi="Arial" w:cs="Arial"/>
          <w:noProof/>
          <w:sz w:val="22"/>
          <w:szCs w:val="22"/>
          <w:lang w:val="id-ID" w:eastAsia="id-ID"/>
        </w:rPr>
        <w:drawing>
          <wp:inline distT="0" distB="0" distL="0" distR="0" wp14:anchorId="730088CF" wp14:editId="768D551F">
            <wp:extent cx="1818286" cy="215611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 Scan normal kepala.jpg"/>
                    <pic:cNvPicPr/>
                  </pic:nvPicPr>
                  <pic:blipFill>
                    <a:blip r:embed="rId10">
                      <a:extLst>
                        <a:ext uri="{28A0092B-C50C-407E-A947-70E740481C1C}">
                          <a14:useLocalDpi xmlns:a14="http://schemas.microsoft.com/office/drawing/2010/main" val="0"/>
                        </a:ext>
                      </a:extLst>
                    </a:blip>
                    <a:stretch>
                      <a:fillRect/>
                    </a:stretch>
                  </pic:blipFill>
                  <pic:spPr>
                    <a:xfrm>
                      <a:off x="0" y="0"/>
                      <a:ext cx="1819168" cy="2157156"/>
                    </a:xfrm>
                    <a:prstGeom prst="rect">
                      <a:avLst/>
                    </a:prstGeom>
                  </pic:spPr>
                </pic:pic>
              </a:graphicData>
            </a:graphic>
          </wp:inline>
        </w:drawing>
      </w:r>
    </w:p>
    <w:p w:rsidR="00D71602" w:rsidRPr="00575F79" w:rsidRDefault="00D71602" w:rsidP="00D71602">
      <w:pPr>
        <w:tabs>
          <w:tab w:val="left" w:pos="1560"/>
        </w:tabs>
        <w:ind w:left="1560"/>
        <w:jc w:val="center"/>
        <w:rPr>
          <w:rFonts w:ascii="Arial" w:hAnsi="Arial" w:cs="Arial"/>
          <w:sz w:val="22"/>
          <w:szCs w:val="22"/>
          <w:lang w:val="id-ID"/>
        </w:rPr>
      </w:pPr>
      <w:r w:rsidRPr="00575F79">
        <w:rPr>
          <w:rFonts w:ascii="Arial" w:hAnsi="Arial" w:cs="Arial"/>
          <w:sz w:val="22"/>
          <w:szCs w:val="22"/>
          <w:lang w:val="id-ID"/>
        </w:rPr>
        <w:t>Gambar 2.</w:t>
      </w:r>
      <w:r w:rsidRPr="00575F79">
        <w:rPr>
          <w:rFonts w:ascii="Arial" w:hAnsi="Arial" w:cs="Arial"/>
          <w:sz w:val="22"/>
          <w:szCs w:val="22"/>
        </w:rPr>
        <w:t>2</w:t>
      </w:r>
      <w:r w:rsidRPr="00575F79">
        <w:rPr>
          <w:rFonts w:ascii="Arial" w:hAnsi="Arial" w:cs="Arial"/>
          <w:sz w:val="22"/>
          <w:szCs w:val="22"/>
          <w:lang w:val="id-ID"/>
        </w:rPr>
        <w:t>. CT-Scan Normal Kepala</w:t>
      </w:r>
    </w:p>
    <w:p w:rsidR="00D71602" w:rsidRDefault="00D71602" w:rsidP="00D71602">
      <w:pPr>
        <w:tabs>
          <w:tab w:val="left" w:pos="1560"/>
        </w:tabs>
        <w:ind w:left="1560"/>
        <w:jc w:val="center"/>
        <w:rPr>
          <w:rFonts w:ascii="Arial" w:hAnsi="Arial" w:cs="Arial"/>
          <w:sz w:val="22"/>
          <w:szCs w:val="22"/>
          <w:lang w:val="id-ID"/>
        </w:rPr>
      </w:pPr>
      <w:r w:rsidRPr="00575F79">
        <w:rPr>
          <w:rFonts w:ascii="Arial" w:hAnsi="Arial" w:cs="Arial"/>
          <w:sz w:val="22"/>
          <w:szCs w:val="22"/>
          <w:lang w:val="id-ID"/>
        </w:rPr>
        <w:t xml:space="preserve">Sumber : </w:t>
      </w:r>
      <w:r w:rsidRPr="00575F79">
        <w:rPr>
          <w:rFonts w:ascii="Arial" w:hAnsi="Arial" w:cs="Arial"/>
          <w:sz w:val="22"/>
          <w:szCs w:val="22"/>
        </w:rPr>
        <w:t>Morton, 2013</w:t>
      </w:r>
    </w:p>
    <w:p w:rsidR="00D71602" w:rsidRPr="00D71602" w:rsidRDefault="00D71602" w:rsidP="00D71602">
      <w:pPr>
        <w:tabs>
          <w:tab w:val="left" w:pos="1560"/>
        </w:tabs>
        <w:ind w:left="1560"/>
        <w:jc w:val="center"/>
        <w:rPr>
          <w:rFonts w:ascii="Arial" w:hAnsi="Arial" w:cs="Arial"/>
          <w:sz w:val="22"/>
          <w:szCs w:val="22"/>
          <w:lang w:val="id-ID"/>
        </w:rPr>
      </w:pPr>
    </w:p>
    <w:p w:rsidR="00D71602" w:rsidRPr="00575F79" w:rsidRDefault="00D71602" w:rsidP="00D71602">
      <w:pPr>
        <w:tabs>
          <w:tab w:val="left" w:pos="1560"/>
        </w:tabs>
        <w:spacing w:line="480" w:lineRule="auto"/>
        <w:ind w:left="1560" w:firstLine="709"/>
        <w:jc w:val="both"/>
        <w:rPr>
          <w:rFonts w:ascii="Arial" w:hAnsi="Arial" w:cs="Arial"/>
          <w:sz w:val="22"/>
          <w:szCs w:val="22"/>
          <w:lang w:val="id-ID"/>
        </w:rPr>
      </w:pPr>
      <w:r w:rsidRPr="00575F79">
        <w:rPr>
          <w:rFonts w:ascii="Arial" w:hAnsi="Arial" w:cs="Arial"/>
          <w:sz w:val="22"/>
          <w:szCs w:val="22"/>
          <w:lang w:val="id-ID"/>
        </w:rPr>
        <w:t>Pada perdarahan intraserebral akut muncul gambaran hiperdens dibandingkan dengan jaringan otak sekitarnya. Hal ini terkait dengan tingginya hematokrit pada hematom (90%) setelah proses pembekuan darah dan penarikan jaringan serta tingkat kepadatan komponen protein yang tinggi. Cincin hipodens memanjang disekitar</w:t>
      </w:r>
      <w:r w:rsidRPr="00575F79">
        <w:rPr>
          <w:rFonts w:ascii="Arial" w:hAnsi="Arial" w:cs="Arial"/>
          <w:sz w:val="22"/>
          <w:szCs w:val="22"/>
        </w:rPr>
        <w:t xml:space="preserve"> </w:t>
      </w:r>
      <w:r w:rsidRPr="00575F79">
        <w:rPr>
          <w:rFonts w:ascii="Arial" w:hAnsi="Arial" w:cs="Arial"/>
          <w:sz w:val="22"/>
          <w:szCs w:val="22"/>
          <w:lang w:val="id-ID"/>
        </w:rPr>
        <w:t>perdarahan intraserebral yang menunjukkan edema perifokal jarang terlihat dalam 6 jam pertama setelah</w:t>
      </w:r>
      <w:r w:rsidR="00555256">
        <w:rPr>
          <w:rFonts w:ascii="Arial" w:hAnsi="Arial" w:cs="Arial"/>
          <w:sz w:val="22"/>
          <w:szCs w:val="22"/>
          <w:lang w:val="id-ID"/>
        </w:rPr>
        <w:t xml:space="preserve"> onset perdarahan intraserebral</w:t>
      </w:r>
      <w:r w:rsidRPr="00575F79">
        <w:rPr>
          <w:rFonts w:ascii="Arial" w:hAnsi="Arial" w:cs="Arial"/>
          <w:sz w:val="22"/>
          <w:szCs w:val="22"/>
          <w:lang w:val="id-ID"/>
        </w:rPr>
        <w:t xml:space="preserve"> (</w:t>
      </w:r>
      <w:r w:rsidRPr="00575F79">
        <w:rPr>
          <w:rFonts w:ascii="Arial" w:hAnsi="Arial" w:cs="Arial"/>
          <w:sz w:val="22"/>
          <w:szCs w:val="22"/>
        </w:rPr>
        <w:t>Morton, 2013</w:t>
      </w:r>
      <w:r w:rsidRPr="00575F79">
        <w:rPr>
          <w:rFonts w:ascii="Arial" w:hAnsi="Arial" w:cs="Arial"/>
          <w:sz w:val="22"/>
          <w:szCs w:val="22"/>
          <w:lang w:val="id-ID"/>
        </w:rPr>
        <w:t>).</w:t>
      </w:r>
    </w:p>
    <w:p w:rsidR="00D71602" w:rsidRPr="00575F79" w:rsidRDefault="00D71602" w:rsidP="00D71602">
      <w:pPr>
        <w:tabs>
          <w:tab w:val="left" w:pos="1560"/>
        </w:tabs>
        <w:spacing w:line="480" w:lineRule="auto"/>
        <w:ind w:left="1560" w:firstLine="709"/>
        <w:jc w:val="both"/>
        <w:rPr>
          <w:rFonts w:ascii="Arial" w:hAnsi="Arial" w:cs="Arial"/>
          <w:sz w:val="22"/>
          <w:szCs w:val="22"/>
          <w:lang w:val="id-ID"/>
        </w:rPr>
      </w:pPr>
      <w:r w:rsidRPr="00575F79">
        <w:rPr>
          <w:rFonts w:ascii="Arial" w:hAnsi="Arial" w:cs="Arial"/>
          <w:sz w:val="22"/>
          <w:szCs w:val="22"/>
          <w:lang w:val="id-ID"/>
        </w:rPr>
        <w:t>CT-Scan dapat diperoleh dengan cepat dan tidak invasif bagi pasien. Berbeda dengan MRI (</w:t>
      </w:r>
      <w:r w:rsidRPr="00575F79">
        <w:rPr>
          <w:rFonts w:ascii="Arial" w:hAnsi="Arial" w:cs="Arial"/>
          <w:i/>
          <w:sz w:val="22"/>
          <w:szCs w:val="22"/>
          <w:lang w:val="id-ID"/>
        </w:rPr>
        <w:t>Magnetic Resonance Imaging</w:t>
      </w:r>
      <w:r w:rsidRPr="00575F79">
        <w:rPr>
          <w:rFonts w:ascii="Arial" w:hAnsi="Arial" w:cs="Arial"/>
          <w:sz w:val="22"/>
          <w:szCs w:val="22"/>
          <w:lang w:val="id-ID"/>
        </w:rPr>
        <w:t xml:space="preserve">), CT-Scan tidak dipengaruhi oleh gerakan tubuh pasien dan juga memungkinkan akses penuh pasien selama dilakukannya </w:t>
      </w:r>
      <w:r w:rsidRPr="00575F79">
        <w:rPr>
          <w:rFonts w:ascii="Arial" w:hAnsi="Arial" w:cs="Arial"/>
          <w:i/>
          <w:sz w:val="22"/>
          <w:szCs w:val="22"/>
          <w:lang w:val="id-ID"/>
        </w:rPr>
        <w:t>scanning</w:t>
      </w:r>
      <w:r w:rsidRPr="00575F79">
        <w:rPr>
          <w:rFonts w:ascii="Arial" w:hAnsi="Arial" w:cs="Arial"/>
          <w:sz w:val="22"/>
          <w:szCs w:val="22"/>
          <w:lang w:val="id-ID"/>
        </w:rPr>
        <w:t>. Hal ini berguna pada pasien dengan kondisi kritis. Anatomi tulang juga dapat tergambarkan dengan baik. Hal ini merupakan keuntungan jika kita mencurigai ada trauma tulang (</w:t>
      </w:r>
      <w:r w:rsidRPr="00575F79">
        <w:rPr>
          <w:rFonts w:ascii="Arial" w:hAnsi="Arial" w:cs="Arial"/>
          <w:sz w:val="22"/>
          <w:szCs w:val="22"/>
        </w:rPr>
        <w:t>Morton, 2013</w:t>
      </w:r>
      <w:r w:rsidRPr="00575F79">
        <w:rPr>
          <w:rFonts w:ascii="Arial" w:hAnsi="Arial" w:cs="Arial"/>
          <w:sz w:val="22"/>
          <w:szCs w:val="22"/>
          <w:lang w:val="id-ID"/>
        </w:rPr>
        <w:t>).</w:t>
      </w:r>
    </w:p>
    <w:p w:rsidR="00D71602" w:rsidRPr="00575F79" w:rsidRDefault="00D71602" w:rsidP="00D71602">
      <w:pPr>
        <w:tabs>
          <w:tab w:val="left" w:pos="1560"/>
        </w:tabs>
        <w:spacing w:line="480" w:lineRule="auto"/>
        <w:ind w:left="1560"/>
        <w:jc w:val="center"/>
        <w:rPr>
          <w:rFonts w:ascii="Arial" w:hAnsi="Arial" w:cs="Arial"/>
          <w:sz w:val="22"/>
          <w:szCs w:val="22"/>
          <w:lang w:val="id-ID"/>
        </w:rPr>
      </w:pPr>
      <w:r w:rsidRPr="00575F79">
        <w:rPr>
          <w:rFonts w:ascii="Arial" w:hAnsi="Arial" w:cs="Arial"/>
          <w:noProof/>
          <w:sz w:val="22"/>
          <w:szCs w:val="22"/>
          <w:lang w:val="id-ID" w:eastAsia="id-ID"/>
        </w:rPr>
        <w:lastRenderedPageBreak/>
        <w:drawing>
          <wp:inline distT="0" distB="0" distL="0" distR="0" wp14:anchorId="27078411" wp14:editId="6662591D">
            <wp:extent cx="4318635" cy="2566670"/>
            <wp:effectExtent l="0" t="0" r="5715" b="5080"/>
            <wp:docPr id="19" name="Picture 19" descr="ct scan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 scan strok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8635" cy="2566670"/>
                    </a:xfrm>
                    <a:prstGeom prst="rect">
                      <a:avLst/>
                    </a:prstGeom>
                    <a:noFill/>
                    <a:ln>
                      <a:noFill/>
                    </a:ln>
                  </pic:spPr>
                </pic:pic>
              </a:graphicData>
            </a:graphic>
          </wp:inline>
        </w:drawing>
      </w:r>
    </w:p>
    <w:p w:rsidR="00D71602" w:rsidRPr="00575F79" w:rsidRDefault="00D71602" w:rsidP="00D71602">
      <w:pPr>
        <w:tabs>
          <w:tab w:val="left" w:pos="709"/>
        </w:tabs>
        <w:ind w:left="1560"/>
        <w:jc w:val="center"/>
        <w:rPr>
          <w:rFonts w:ascii="Arial" w:hAnsi="Arial" w:cs="Arial"/>
          <w:sz w:val="22"/>
          <w:szCs w:val="22"/>
          <w:lang w:val="id-ID"/>
        </w:rPr>
      </w:pPr>
      <w:r w:rsidRPr="00575F79">
        <w:rPr>
          <w:rFonts w:ascii="Arial" w:hAnsi="Arial" w:cs="Arial"/>
          <w:sz w:val="22"/>
          <w:szCs w:val="22"/>
          <w:lang w:val="id-ID"/>
        </w:rPr>
        <w:t>Gambar 2.</w:t>
      </w:r>
      <w:r w:rsidRPr="00575F79">
        <w:rPr>
          <w:rFonts w:ascii="Arial" w:hAnsi="Arial" w:cs="Arial"/>
          <w:sz w:val="22"/>
          <w:szCs w:val="22"/>
        </w:rPr>
        <w:t>3</w:t>
      </w:r>
      <w:r w:rsidRPr="00575F79">
        <w:rPr>
          <w:rFonts w:ascii="Arial" w:hAnsi="Arial" w:cs="Arial"/>
          <w:sz w:val="22"/>
          <w:szCs w:val="22"/>
          <w:lang w:val="id-ID"/>
        </w:rPr>
        <w:t>. CT-Scan pada Stroke Iskemik dan Stroke Hemoragik</w:t>
      </w:r>
    </w:p>
    <w:p w:rsidR="00D71602" w:rsidRPr="00575F79" w:rsidRDefault="00D71602" w:rsidP="00D71602">
      <w:pPr>
        <w:tabs>
          <w:tab w:val="left" w:pos="709"/>
        </w:tabs>
        <w:ind w:left="1560"/>
        <w:jc w:val="center"/>
        <w:rPr>
          <w:rFonts w:ascii="Arial" w:hAnsi="Arial" w:cs="Arial"/>
          <w:sz w:val="22"/>
          <w:szCs w:val="22"/>
          <w:lang w:val="id-ID"/>
        </w:rPr>
      </w:pPr>
      <w:r w:rsidRPr="00575F79">
        <w:rPr>
          <w:rFonts w:ascii="Arial" w:hAnsi="Arial" w:cs="Arial"/>
          <w:sz w:val="22"/>
          <w:szCs w:val="22"/>
          <w:lang w:val="id-ID"/>
        </w:rPr>
        <w:t xml:space="preserve">Sumber : </w:t>
      </w:r>
      <w:r w:rsidRPr="00575F79">
        <w:rPr>
          <w:rFonts w:ascii="Arial" w:hAnsi="Arial" w:cs="Arial"/>
          <w:sz w:val="22"/>
          <w:szCs w:val="22"/>
        </w:rPr>
        <w:t>Morton, 2013</w:t>
      </w:r>
    </w:p>
    <w:p w:rsidR="00D71602" w:rsidRPr="00575F79" w:rsidRDefault="00D71602" w:rsidP="00D71602">
      <w:pPr>
        <w:tabs>
          <w:tab w:val="left" w:pos="709"/>
        </w:tabs>
        <w:ind w:firstLine="567"/>
        <w:jc w:val="center"/>
        <w:rPr>
          <w:rFonts w:ascii="Arial" w:hAnsi="Arial" w:cs="Arial"/>
          <w:sz w:val="22"/>
          <w:szCs w:val="22"/>
          <w:lang w:val="id-ID"/>
        </w:rPr>
      </w:pPr>
    </w:p>
    <w:p w:rsidR="00D71602" w:rsidRPr="00575F79" w:rsidRDefault="00D71602" w:rsidP="00D71602">
      <w:pPr>
        <w:tabs>
          <w:tab w:val="left" w:pos="709"/>
        </w:tabs>
        <w:spacing w:line="480" w:lineRule="auto"/>
        <w:ind w:left="1560" w:firstLine="709"/>
        <w:jc w:val="both"/>
        <w:rPr>
          <w:rFonts w:ascii="Arial" w:hAnsi="Arial" w:cs="Arial"/>
          <w:sz w:val="22"/>
          <w:szCs w:val="22"/>
          <w:lang w:val="id-ID"/>
        </w:rPr>
      </w:pPr>
      <w:r w:rsidRPr="00575F79">
        <w:rPr>
          <w:rFonts w:ascii="Arial" w:hAnsi="Arial" w:cs="Arial"/>
          <w:sz w:val="22"/>
          <w:szCs w:val="22"/>
          <w:lang w:val="id-ID"/>
        </w:rPr>
        <w:t>Meskipun begitu, CT-Scan memiliki kekurangan sebagai alat diagnostik stroke.</w:t>
      </w:r>
      <w:r w:rsidRPr="00575F79">
        <w:rPr>
          <w:rFonts w:ascii="Arial" w:hAnsi="Arial" w:cs="Arial"/>
          <w:sz w:val="22"/>
          <w:szCs w:val="22"/>
        </w:rPr>
        <w:t xml:space="preserve"> </w:t>
      </w:r>
      <w:r w:rsidRPr="00575F79">
        <w:rPr>
          <w:rFonts w:ascii="Arial" w:hAnsi="Arial" w:cs="Arial"/>
          <w:sz w:val="22"/>
          <w:szCs w:val="22"/>
          <w:lang w:val="id-ID"/>
        </w:rPr>
        <w:t>Diantaranya, adanya paparan radiasi, sensitivitas yang rendah pada stroke iskemik tahap hiperakut, sulit membedakan stoke iskemik akut dan kronik. CT-Scan buruk dalam menggambarkan struktur fossa calvaria posterior. Selain itu, tidak semua pasien stroke dapat menjalani pemeriksaan CT-Scan. Di Indonesia, CT-Scan hanya terdapat di kota-kota besar. Keterbatasan sosio ekonomi masyarakat juga merupakan kendala untuk dilakukannya pemeriksaan CT-Scan (</w:t>
      </w:r>
      <w:r w:rsidRPr="00575F79">
        <w:rPr>
          <w:rFonts w:ascii="Arial" w:hAnsi="Arial" w:cs="Arial"/>
          <w:sz w:val="22"/>
          <w:szCs w:val="22"/>
        </w:rPr>
        <w:t>Morton, 2013</w:t>
      </w:r>
      <w:r w:rsidRPr="00575F79">
        <w:rPr>
          <w:rFonts w:ascii="Arial" w:hAnsi="Arial" w:cs="Arial"/>
          <w:sz w:val="22"/>
          <w:szCs w:val="22"/>
          <w:lang w:val="id-ID"/>
        </w:rPr>
        <w:t>).</w:t>
      </w:r>
    </w:p>
    <w:p w:rsidR="00D71602" w:rsidRPr="00575F79" w:rsidRDefault="00D71602" w:rsidP="00D71602">
      <w:pPr>
        <w:tabs>
          <w:tab w:val="left" w:pos="709"/>
        </w:tabs>
        <w:spacing w:line="480" w:lineRule="auto"/>
        <w:ind w:left="1560" w:firstLine="709"/>
        <w:jc w:val="both"/>
        <w:rPr>
          <w:rFonts w:ascii="Arial" w:hAnsi="Arial" w:cs="Arial"/>
          <w:sz w:val="22"/>
          <w:szCs w:val="22"/>
          <w:lang w:val="id-ID"/>
        </w:rPr>
      </w:pPr>
      <w:r w:rsidRPr="00575F79">
        <w:rPr>
          <w:rFonts w:ascii="Arial" w:hAnsi="Arial" w:cs="Arial"/>
          <w:sz w:val="22"/>
          <w:szCs w:val="22"/>
          <w:lang w:val="id-ID"/>
        </w:rPr>
        <w:t xml:space="preserve">Skala stroke digunakan untuk membantu mengukur jenis dan tingkat keparahan defisit neurologis pada pasien stroke. Skala kuantitatif menggunakan angka (numerik) digunakan untuk menjelaskan arti dari tingkat keparahan stroke dan hasil penilaian berupa skor digunakan untuk menggolongkan kelompok pasien dengan perbedaan gejala klinis. Skor </w:t>
      </w:r>
      <w:r w:rsidRPr="00575F79">
        <w:rPr>
          <w:rFonts w:ascii="Arial" w:hAnsi="Arial" w:cs="Arial"/>
          <w:sz w:val="22"/>
          <w:szCs w:val="22"/>
          <w:lang w:val="id-ID"/>
        </w:rPr>
        <w:lastRenderedPageBreak/>
        <w:t>berdasarkan skala stroke berguna untuk menentukan diagnosis pasien secara cepat dan menggambarkan tingkat keparahan gejala pasien yang digunakan oleh dokter dan petugas kesehatan lainnya (</w:t>
      </w:r>
      <w:r w:rsidRPr="00575F79">
        <w:rPr>
          <w:rFonts w:ascii="Arial" w:hAnsi="Arial" w:cs="Arial"/>
          <w:sz w:val="22"/>
          <w:szCs w:val="22"/>
        </w:rPr>
        <w:t>Morton, 2013</w:t>
      </w:r>
      <w:r w:rsidRPr="00575F79">
        <w:rPr>
          <w:rFonts w:ascii="Arial" w:hAnsi="Arial" w:cs="Arial"/>
          <w:sz w:val="22"/>
          <w:szCs w:val="22"/>
          <w:lang w:val="id-ID"/>
        </w:rPr>
        <w:t>).</w:t>
      </w:r>
    </w:p>
    <w:p w:rsidR="00D71602" w:rsidRDefault="00D71602" w:rsidP="00D71602">
      <w:pPr>
        <w:pStyle w:val="ListParagraph"/>
        <w:spacing w:after="0" w:line="480" w:lineRule="auto"/>
        <w:ind w:left="1560" w:firstLine="709"/>
        <w:jc w:val="both"/>
        <w:rPr>
          <w:rFonts w:ascii="Arial" w:hAnsi="Arial" w:cs="Arial"/>
          <w:lang w:val="id-ID"/>
        </w:rPr>
      </w:pPr>
      <w:r w:rsidRPr="00575F79">
        <w:rPr>
          <w:rFonts w:ascii="Arial" w:hAnsi="Arial" w:cs="Arial"/>
          <w:lang w:val="id-ID"/>
        </w:rPr>
        <w:t>Di dunia, skala stroke telah berkembang dengan amat pesat. Banyak sekali dihasilkan skala stroke baru untuk membantu mendiagnosis stroke. Studi mengenai validitas skala-skala stroke ini juga telah banyak berkembang. Allen Stroke Score (Guy’s Hospital Score) mempunyai sensitivitas 38,70% untuk stroke hemoragik, 71,1% untuk stroke iskemik, spesifisitas 91,30% untuk stroke hemoragik, 80,64% untuk stroke iskemik, nilai duga positif 66,67% untuk stroke hemoragik, 89,09% untuk stroke iskemik, nilai duga negatif 76,82% untuk stroke hemoragik dan 66,56% untuk stroke iskemik (</w:t>
      </w:r>
      <w:r w:rsidRPr="00575F79">
        <w:rPr>
          <w:rFonts w:ascii="Arial" w:hAnsi="Arial" w:cs="Arial"/>
        </w:rPr>
        <w:t>Morton, 2013</w:t>
      </w:r>
      <w:r w:rsidRPr="00575F79">
        <w:rPr>
          <w:rFonts w:ascii="Arial" w:hAnsi="Arial" w:cs="Arial"/>
          <w:lang w:val="id-ID"/>
        </w:rPr>
        <w:t>).</w:t>
      </w:r>
    </w:p>
    <w:p w:rsidR="00D71602" w:rsidRPr="00575F79" w:rsidRDefault="00D71602" w:rsidP="00695721">
      <w:pPr>
        <w:pStyle w:val="ListParagraph"/>
        <w:numPr>
          <w:ilvl w:val="5"/>
          <w:numId w:val="2"/>
        </w:numPr>
        <w:spacing w:after="0" w:line="480" w:lineRule="auto"/>
        <w:ind w:left="1560"/>
        <w:jc w:val="both"/>
        <w:rPr>
          <w:rFonts w:ascii="Arial" w:hAnsi="Arial" w:cs="Arial"/>
          <w:lang w:val="id-ID"/>
        </w:rPr>
      </w:pPr>
      <w:r>
        <w:rPr>
          <w:rFonts w:ascii="Arial" w:hAnsi="Arial" w:cs="Arial"/>
          <w:lang w:val="id-ID"/>
        </w:rPr>
        <w:t>Fisioterapi</w:t>
      </w:r>
    </w:p>
    <w:p w:rsidR="00575F79" w:rsidRPr="00555256" w:rsidRDefault="00010BAA" w:rsidP="00A773D4">
      <w:pPr>
        <w:tabs>
          <w:tab w:val="left" w:pos="709"/>
        </w:tabs>
        <w:spacing w:line="480" w:lineRule="auto"/>
        <w:ind w:left="1560" w:firstLine="709"/>
        <w:jc w:val="both"/>
        <w:rPr>
          <w:rFonts w:ascii="Arial" w:hAnsi="Arial" w:cs="Arial"/>
          <w:sz w:val="22"/>
          <w:szCs w:val="22"/>
          <w:lang w:val="id-ID"/>
        </w:rPr>
      </w:pPr>
      <w:r>
        <w:rPr>
          <w:rFonts w:ascii="Arial" w:hAnsi="Arial" w:cs="Arial"/>
          <w:sz w:val="22"/>
          <w:szCs w:val="22"/>
          <w:lang w:val="id-ID"/>
        </w:rPr>
        <w:t xml:space="preserve">Fisioterapi dilakukan pada pasien stroke agar dapat mengurangi resiko keparahanpada pasein stroke. </w:t>
      </w:r>
      <w:r w:rsidR="00A773D4">
        <w:rPr>
          <w:rFonts w:ascii="Arial" w:hAnsi="Arial" w:cs="Arial"/>
          <w:sz w:val="22"/>
          <w:szCs w:val="22"/>
          <w:lang w:val="id-ID"/>
        </w:rPr>
        <w:t xml:space="preserve">Fisioterapi dilakukan dengan melakukan penyinaran pada bagian yang terserang stroke dengan </w:t>
      </w:r>
      <w:r w:rsidR="00A773D4" w:rsidRPr="00555256">
        <w:rPr>
          <w:rFonts w:ascii="Arial" w:hAnsi="Arial" w:cs="Arial"/>
          <w:sz w:val="22"/>
          <w:szCs w:val="22"/>
          <w:lang w:val="id-ID"/>
        </w:rPr>
        <w:t>tujuan melemaskan otot dan pemulihan syaraf pada pasien stroke</w:t>
      </w:r>
      <w:r w:rsidR="00555256" w:rsidRPr="00555256">
        <w:rPr>
          <w:rFonts w:ascii="Arial" w:hAnsi="Arial" w:cs="Arial"/>
          <w:sz w:val="22"/>
          <w:szCs w:val="22"/>
          <w:lang w:val="id-ID"/>
        </w:rPr>
        <w:t xml:space="preserve"> (</w:t>
      </w:r>
      <w:r w:rsidR="00555256" w:rsidRPr="00555256">
        <w:rPr>
          <w:rFonts w:ascii="Arial" w:hAnsi="Arial" w:cs="Arial"/>
          <w:sz w:val="22"/>
          <w:szCs w:val="22"/>
        </w:rPr>
        <w:t>Morton, 2013</w:t>
      </w:r>
      <w:r w:rsidR="00555256" w:rsidRPr="00555256">
        <w:rPr>
          <w:rFonts w:ascii="Arial" w:hAnsi="Arial" w:cs="Arial"/>
          <w:sz w:val="22"/>
          <w:szCs w:val="22"/>
          <w:lang w:val="id-ID"/>
        </w:rPr>
        <w:t>)</w:t>
      </w:r>
      <w:r w:rsidR="00A773D4" w:rsidRPr="00555256">
        <w:rPr>
          <w:rFonts w:ascii="Arial" w:hAnsi="Arial" w:cs="Arial"/>
          <w:sz w:val="22"/>
          <w:szCs w:val="22"/>
          <w:lang w:val="id-ID"/>
        </w:rPr>
        <w:t>.</w:t>
      </w:r>
    </w:p>
    <w:p w:rsidR="00A773D4" w:rsidRPr="00555256" w:rsidRDefault="00695721" w:rsidP="00695721">
      <w:pPr>
        <w:pStyle w:val="ListParagraph"/>
        <w:numPr>
          <w:ilvl w:val="2"/>
          <w:numId w:val="2"/>
        </w:numPr>
        <w:tabs>
          <w:tab w:val="left" w:pos="709"/>
        </w:tabs>
        <w:spacing w:line="480" w:lineRule="auto"/>
        <w:ind w:left="1418"/>
        <w:jc w:val="both"/>
        <w:rPr>
          <w:rFonts w:ascii="Arial" w:hAnsi="Arial" w:cs="Arial"/>
          <w:lang w:val="id-ID"/>
        </w:rPr>
      </w:pPr>
      <w:r w:rsidRPr="00555256">
        <w:rPr>
          <w:rFonts w:ascii="Arial" w:hAnsi="Arial" w:cs="Arial"/>
          <w:lang w:val="id-ID"/>
        </w:rPr>
        <w:t>Non Medis</w:t>
      </w:r>
    </w:p>
    <w:p w:rsidR="00A773D4" w:rsidRPr="00A773D4" w:rsidRDefault="00A773D4" w:rsidP="00A773D4">
      <w:pPr>
        <w:pStyle w:val="ListParagraph"/>
        <w:tabs>
          <w:tab w:val="left" w:pos="709"/>
        </w:tabs>
        <w:spacing w:line="480" w:lineRule="auto"/>
        <w:ind w:left="1495" w:firstLine="773"/>
        <w:jc w:val="both"/>
        <w:rPr>
          <w:rFonts w:ascii="Arial" w:hAnsi="Arial" w:cs="Arial"/>
          <w:lang w:val="id-ID"/>
        </w:rPr>
      </w:pPr>
      <w:r w:rsidRPr="00A773D4">
        <w:rPr>
          <w:rFonts w:ascii="Arial" w:hAnsi="Arial" w:cs="Arial"/>
          <w:lang w:val="id-ID"/>
        </w:rPr>
        <w:t>Latihan ROM biasanya dilakukan pada pasien semikoma dan tidak sadar, pasien dengan keterbatasan mobilisasi tidak mampu melakukan beberapa atau semua latihan rentang gerak dengan mandiri, pasien tirah baring total atau pasien dengan paralisis ekstermitas total (Lukman dan Ningsih, 2012).</w:t>
      </w:r>
    </w:p>
    <w:p w:rsidR="00A773D4" w:rsidRPr="00A773D4" w:rsidRDefault="00A773D4" w:rsidP="00A773D4">
      <w:pPr>
        <w:pStyle w:val="ListParagraph"/>
        <w:tabs>
          <w:tab w:val="left" w:pos="709"/>
        </w:tabs>
        <w:spacing w:line="480" w:lineRule="auto"/>
        <w:ind w:left="1495" w:firstLine="773"/>
        <w:jc w:val="both"/>
        <w:rPr>
          <w:rFonts w:ascii="Arial" w:hAnsi="Arial" w:cs="Arial"/>
          <w:lang w:val="id-ID"/>
        </w:rPr>
      </w:pPr>
      <w:r w:rsidRPr="00A773D4">
        <w:rPr>
          <w:rFonts w:ascii="Arial" w:hAnsi="Arial" w:cs="Arial"/>
          <w:lang w:val="id-ID"/>
        </w:rPr>
        <w:lastRenderedPageBreak/>
        <w:t>Selain berfungsi sebagai pertahanan atau dapat</w:t>
      </w:r>
      <w:r w:rsidR="00555256">
        <w:rPr>
          <w:rFonts w:ascii="Arial" w:hAnsi="Arial" w:cs="Arial"/>
          <w:lang w:val="id-ID"/>
        </w:rPr>
        <w:t xml:space="preserve"> </w:t>
      </w:r>
      <w:r w:rsidRPr="00A773D4">
        <w:rPr>
          <w:rFonts w:ascii="Arial" w:hAnsi="Arial" w:cs="Arial"/>
          <w:lang w:val="id-ID"/>
        </w:rPr>
        <w:t>memperbaiki tingkat kesempurnaan kemampuan menggerakan persendian secara normal, lengkap, dan untuk meningkatkan massa otot serta tonus otot, ROM juga memiliki klasifikasi ROM, jenis ROM, indikasi serta kontraindikasi dilaksanakan ROM dan juga prinsip dasar dilakukan ROM (Lukman dan Ningsih, 2012).</w:t>
      </w:r>
    </w:p>
    <w:p w:rsidR="00B512DE" w:rsidRDefault="00B512DE" w:rsidP="008A07BE">
      <w:pPr>
        <w:pStyle w:val="ListParagraph"/>
        <w:spacing w:after="0" w:line="240" w:lineRule="auto"/>
        <w:ind w:left="1134" w:firstLine="773"/>
        <w:jc w:val="both"/>
        <w:rPr>
          <w:rFonts w:ascii="Arial" w:hAnsi="Arial" w:cs="Arial"/>
          <w:lang w:val="id-ID"/>
        </w:rPr>
      </w:pPr>
    </w:p>
    <w:p w:rsidR="008452D2" w:rsidRPr="00D06917" w:rsidRDefault="00D42C07" w:rsidP="002835C5">
      <w:pPr>
        <w:pStyle w:val="NormalWeb"/>
        <w:numPr>
          <w:ilvl w:val="0"/>
          <w:numId w:val="2"/>
        </w:numPr>
        <w:tabs>
          <w:tab w:val="num" w:pos="284"/>
          <w:tab w:val="num" w:pos="709"/>
        </w:tabs>
        <w:spacing w:before="0" w:beforeAutospacing="0" w:after="0" w:afterAutospacing="0" w:line="480" w:lineRule="auto"/>
        <w:ind w:left="709" w:hanging="283"/>
        <w:jc w:val="both"/>
        <w:rPr>
          <w:rFonts w:ascii="Arial" w:hAnsi="Arial" w:cs="Arial"/>
          <w:sz w:val="22"/>
          <w:szCs w:val="22"/>
          <w:lang w:val="id-ID"/>
        </w:rPr>
      </w:pPr>
      <w:r w:rsidRPr="00D06917">
        <w:rPr>
          <w:rFonts w:ascii="Arial" w:hAnsi="Arial" w:cs="Arial"/>
          <w:i/>
          <w:sz w:val="22"/>
          <w:szCs w:val="22"/>
          <w:lang w:val="id-ID"/>
        </w:rPr>
        <w:t>Range Of Motion</w:t>
      </w:r>
      <w:r w:rsidRPr="00D06917">
        <w:rPr>
          <w:rFonts w:ascii="Arial" w:hAnsi="Arial" w:cs="Arial"/>
          <w:sz w:val="22"/>
          <w:szCs w:val="22"/>
          <w:lang w:val="id-ID"/>
        </w:rPr>
        <w:t xml:space="preserve"> (ROM)</w:t>
      </w:r>
    </w:p>
    <w:p w:rsidR="00D42C07" w:rsidRPr="00D06917" w:rsidRDefault="00D42C07" w:rsidP="002835C5">
      <w:pPr>
        <w:pStyle w:val="ListParagraph"/>
        <w:numPr>
          <w:ilvl w:val="3"/>
          <w:numId w:val="2"/>
        </w:numPr>
        <w:spacing w:after="0" w:line="480" w:lineRule="auto"/>
        <w:jc w:val="both"/>
        <w:rPr>
          <w:rFonts w:ascii="Arial" w:hAnsi="Arial" w:cs="Arial"/>
        </w:rPr>
      </w:pPr>
      <w:r w:rsidRPr="00D06917">
        <w:rPr>
          <w:rFonts w:ascii="Arial" w:hAnsi="Arial" w:cs="Arial"/>
        </w:rPr>
        <w:t>Pengertian</w:t>
      </w:r>
    </w:p>
    <w:p w:rsidR="00D42C07" w:rsidRPr="00D06917" w:rsidRDefault="00D42C07" w:rsidP="002835C5">
      <w:pPr>
        <w:pStyle w:val="ListParagraph"/>
        <w:spacing w:after="0" w:line="480" w:lineRule="auto"/>
        <w:ind w:left="1070" w:firstLine="773"/>
        <w:jc w:val="both"/>
        <w:rPr>
          <w:rFonts w:ascii="Arial" w:hAnsi="Arial" w:cs="Arial"/>
        </w:rPr>
      </w:pPr>
      <w:proofErr w:type="gramStart"/>
      <w:r w:rsidRPr="00D06917">
        <w:rPr>
          <w:rFonts w:ascii="Arial" w:hAnsi="Arial" w:cs="Arial"/>
        </w:rPr>
        <w:t xml:space="preserve">Latihan </w:t>
      </w:r>
      <w:r w:rsidRPr="00D06917">
        <w:rPr>
          <w:rFonts w:ascii="Arial" w:hAnsi="Arial" w:cs="Arial"/>
          <w:i/>
        </w:rPr>
        <w:t>range of motion</w:t>
      </w:r>
      <w:r w:rsidRPr="00D06917">
        <w:rPr>
          <w:rFonts w:ascii="Arial" w:hAnsi="Arial" w:cs="Arial"/>
        </w:rPr>
        <w:t xml:space="preserve"> (ROM) adalah latihan yang dilakukan untuk mempertahankan atau memperbaiki tingkat kesempurnaan kemampuan menggerakan persendian secara normal dan</w:t>
      </w:r>
      <w:r w:rsidR="008A07BE">
        <w:rPr>
          <w:rFonts w:ascii="Arial" w:hAnsi="Arial" w:cs="Arial"/>
        </w:rPr>
        <w:t xml:space="preserve"> lengkap untuk meningkatkan mas</w:t>
      </w:r>
      <w:r w:rsidRPr="00D06917">
        <w:rPr>
          <w:rFonts w:ascii="Arial" w:hAnsi="Arial" w:cs="Arial"/>
        </w:rPr>
        <w:t xml:space="preserve">a otot dan tonus otot (Suratun, dkk, </w:t>
      </w:r>
      <w:r w:rsidR="00555256">
        <w:rPr>
          <w:rFonts w:ascii="Arial" w:hAnsi="Arial" w:cs="Arial"/>
        </w:rPr>
        <w:t>2008</w:t>
      </w:r>
      <w:r w:rsidRPr="00D06917">
        <w:rPr>
          <w:rFonts w:ascii="Arial" w:hAnsi="Arial" w:cs="Arial"/>
        </w:rPr>
        <w:t>).</w:t>
      </w:r>
      <w:proofErr w:type="gramEnd"/>
      <w:r w:rsidRPr="00D06917">
        <w:rPr>
          <w:rFonts w:ascii="Arial" w:hAnsi="Arial" w:cs="Arial"/>
        </w:rPr>
        <w:t xml:space="preserve"> </w:t>
      </w:r>
    </w:p>
    <w:p w:rsidR="00D42C07" w:rsidRPr="00D06917" w:rsidRDefault="00D42C07" w:rsidP="002835C5">
      <w:pPr>
        <w:pStyle w:val="ListParagraph"/>
        <w:spacing w:after="0" w:line="480" w:lineRule="auto"/>
        <w:ind w:left="1070" w:firstLine="773"/>
        <w:jc w:val="both"/>
        <w:rPr>
          <w:rFonts w:ascii="Arial" w:hAnsi="Arial" w:cs="Arial"/>
        </w:rPr>
      </w:pPr>
      <w:r w:rsidRPr="00D06917">
        <w:rPr>
          <w:rFonts w:ascii="Arial" w:hAnsi="Arial" w:cs="Arial"/>
        </w:rPr>
        <w:t xml:space="preserve">Latihan </w:t>
      </w:r>
      <w:r w:rsidRPr="00D06917">
        <w:rPr>
          <w:rFonts w:ascii="Arial" w:hAnsi="Arial" w:cs="Arial"/>
          <w:i/>
        </w:rPr>
        <w:t>range of motion</w:t>
      </w:r>
      <w:r w:rsidRPr="00D06917">
        <w:rPr>
          <w:rFonts w:ascii="Arial" w:hAnsi="Arial" w:cs="Arial"/>
        </w:rPr>
        <w:t xml:space="preserve"> (ROM) merupakan istilah </w:t>
      </w:r>
      <w:proofErr w:type="gramStart"/>
      <w:r w:rsidRPr="00D06917">
        <w:rPr>
          <w:rFonts w:ascii="Arial" w:hAnsi="Arial" w:cs="Arial"/>
        </w:rPr>
        <w:t>baku</w:t>
      </w:r>
      <w:proofErr w:type="gramEnd"/>
      <w:r w:rsidRPr="00D06917">
        <w:rPr>
          <w:rFonts w:ascii="Arial" w:hAnsi="Arial" w:cs="Arial"/>
        </w:rPr>
        <w:t xml:space="preserve"> untuk menyatakan batas atau batasan gerakan sendi yang normal dan sebagai dasar untuk menetapkan adanya kelainan ataupun untuk menyatakan batas gerakan sendi yang abnormal (Lukman dan Ningsih, 2012).</w:t>
      </w:r>
    </w:p>
    <w:p w:rsidR="00D42C07" w:rsidRPr="00D06917" w:rsidRDefault="00D42C07" w:rsidP="002835C5">
      <w:pPr>
        <w:pStyle w:val="ListParagraph"/>
        <w:spacing w:after="0" w:line="480" w:lineRule="auto"/>
        <w:ind w:left="1070" w:firstLine="773"/>
        <w:jc w:val="both"/>
        <w:rPr>
          <w:rFonts w:ascii="Arial" w:hAnsi="Arial" w:cs="Arial"/>
        </w:rPr>
      </w:pPr>
      <w:proofErr w:type="gramStart"/>
      <w:r w:rsidRPr="00D06917">
        <w:rPr>
          <w:rFonts w:ascii="Arial" w:hAnsi="Arial" w:cs="Arial"/>
        </w:rPr>
        <w:t>ROM (</w:t>
      </w:r>
      <w:r w:rsidRPr="00D06917">
        <w:rPr>
          <w:rFonts w:ascii="Arial" w:hAnsi="Arial" w:cs="Arial"/>
          <w:i/>
        </w:rPr>
        <w:t>Range of Motion</w:t>
      </w:r>
      <w:r w:rsidRPr="00D06917">
        <w:rPr>
          <w:rFonts w:ascii="Arial" w:hAnsi="Arial" w:cs="Arial"/>
        </w:rPr>
        <w:t>) adalah jumlah maksimum gerakan yang mungkin dilakukan sendi pada salah satu dari tiga potongan tubuh, yaitu sagital, transversal, dan frontal.</w:t>
      </w:r>
      <w:proofErr w:type="gramEnd"/>
      <w:r w:rsidRPr="00D06917">
        <w:rPr>
          <w:rFonts w:ascii="Arial" w:hAnsi="Arial" w:cs="Arial"/>
        </w:rPr>
        <w:t xml:space="preserve"> Potongan sagital adalah garis yang melewati tubuh dari depan ke belakang, membagi tubuh menjadi bagian kiri dan kanan. Potongan frontal melewati tubuh dari sisi ke sisi dan membagi tubuh menjadi bagian depan ke belakang. </w:t>
      </w:r>
      <w:proofErr w:type="gramStart"/>
      <w:r w:rsidRPr="00D06917">
        <w:rPr>
          <w:rFonts w:ascii="Arial" w:hAnsi="Arial" w:cs="Arial"/>
        </w:rPr>
        <w:t>Potongan transversal adalah garis horizontal yang membagi tubuh menjadi bagian atas dan bawah.</w:t>
      </w:r>
      <w:proofErr w:type="gramEnd"/>
      <w:r w:rsidRPr="00D06917">
        <w:rPr>
          <w:rFonts w:ascii="Arial" w:hAnsi="Arial" w:cs="Arial"/>
        </w:rPr>
        <w:t xml:space="preserve"> </w:t>
      </w:r>
      <w:r w:rsidRPr="00D06917">
        <w:rPr>
          <w:rFonts w:ascii="Arial" w:hAnsi="Arial" w:cs="Arial"/>
          <w:i/>
        </w:rPr>
        <w:t xml:space="preserve">Range </w:t>
      </w:r>
      <w:proofErr w:type="gramStart"/>
      <w:r w:rsidRPr="00D06917">
        <w:rPr>
          <w:rFonts w:ascii="Arial" w:hAnsi="Arial" w:cs="Arial"/>
          <w:i/>
        </w:rPr>
        <w:t>Of</w:t>
      </w:r>
      <w:proofErr w:type="gramEnd"/>
      <w:r w:rsidRPr="00D06917">
        <w:rPr>
          <w:rFonts w:ascii="Arial" w:hAnsi="Arial" w:cs="Arial"/>
          <w:i/>
        </w:rPr>
        <w:t xml:space="preserve"> Motion</w:t>
      </w:r>
      <w:r w:rsidRPr="00D06917">
        <w:rPr>
          <w:rFonts w:ascii="Arial" w:hAnsi="Arial" w:cs="Arial"/>
        </w:rPr>
        <w:t xml:space="preserve"> (ROM) adalah tindakan/latihan otot atau persendian yang diberikan kepada pasien </w:t>
      </w:r>
      <w:r w:rsidRPr="00D06917">
        <w:rPr>
          <w:rFonts w:ascii="Arial" w:hAnsi="Arial" w:cs="Arial"/>
        </w:rPr>
        <w:lastRenderedPageBreak/>
        <w:t>yang mobilitas sendinya terbatas karena penyakit, diabilitas atau trauma (Lukman dan Ningsih, 2012).</w:t>
      </w:r>
    </w:p>
    <w:p w:rsidR="00D42C07" w:rsidRPr="00D06917" w:rsidRDefault="00D42C07" w:rsidP="002835C5">
      <w:pPr>
        <w:pStyle w:val="ListParagraph"/>
        <w:spacing w:after="0" w:line="480" w:lineRule="auto"/>
        <w:ind w:left="1070" w:firstLine="773"/>
        <w:jc w:val="both"/>
        <w:rPr>
          <w:rFonts w:ascii="Arial" w:hAnsi="Arial" w:cs="Arial"/>
        </w:rPr>
      </w:pPr>
      <w:proofErr w:type="gramStart"/>
      <w:r w:rsidRPr="00D06917">
        <w:rPr>
          <w:rFonts w:ascii="Arial" w:hAnsi="Arial" w:cs="Arial"/>
        </w:rPr>
        <w:t>Mobilisasi sendi disetiap potongan dibatasi oleh ligamen, otot, dan konstruksi sendi.</w:t>
      </w:r>
      <w:proofErr w:type="gramEnd"/>
      <w:r w:rsidRPr="00D06917">
        <w:rPr>
          <w:rFonts w:ascii="Arial" w:hAnsi="Arial" w:cs="Arial"/>
        </w:rPr>
        <w:t xml:space="preserve"> </w:t>
      </w:r>
      <w:proofErr w:type="gramStart"/>
      <w:r w:rsidRPr="00D06917">
        <w:rPr>
          <w:rFonts w:ascii="Arial" w:hAnsi="Arial" w:cs="Arial"/>
        </w:rPr>
        <w:t>Beberapa gerakan sendi adalah spesifik untuk setiap potongan.</w:t>
      </w:r>
      <w:proofErr w:type="gramEnd"/>
      <w:r w:rsidRPr="00D06917">
        <w:rPr>
          <w:rFonts w:ascii="Arial" w:hAnsi="Arial" w:cs="Arial"/>
        </w:rPr>
        <w:t xml:space="preserve"> </w:t>
      </w:r>
      <w:proofErr w:type="gramStart"/>
      <w:r w:rsidRPr="00D06917">
        <w:rPr>
          <w:rFonts w:ascii="Arial" w:hAnsi="Arial" w:cs="Arial"/>
        </w:rPr>
        <w:t>Pada potongan sagital, gerakannya adalah fleksi dan ekstensi (jari-jari tangan dan siku) dan hiperekstensi (pinggul).</w:t>
      </w:r>
      <w:proofErr w:type="gramEnd"/>
      <w:r w:rsidRPr="00D06917">
        <w:rPr>
          <w:rFonts w:ascii="Arial" w:hAnsi="Arial" w:cs="Arial"/>
        </w:rPr>
        <w:t xml:space="preserve"> </w:t>
      </w:r>
      <w:proofErr w:type="gramStart"/>
      <w:r w:rsidRPr="00D06917">
        <w:rPr>
          <w:rFonts w:ascii="Arial" w:hAnsi="Arial" w:cs="Arial"/>
        </w:rPr>
        <w:t>Pada potongan frontal, gerakannya adalah abduksi dan adduksi (lengan dan tungkai) dan eversi dan inversi (kaki).</w:t>
      </w:r>
      <w:proofErr w:type="gramEnd"/>
      <w:r w:rsidRPr="00D06917">
        <w:rPr>
          <w:rFonts w:ascii="Arial" w:hAnsi="Arial" w:cs="Arial"/>
        </w:rPr>
        <w:t xml:space="preserve"> </w:t>
      </w:r>
      <w:proofErr w:type="gramStart"/>
      <w:r w:rsidRPr="00D06917">
        <w:rPr>
          <w:rFonts w:ascii="Arial" w:hAnsi="Arial" w:cs="Arial"/>
        </w:rPr>
        <w:t>Pada potongan transversal, gerakannya adalah pronasi dan supinasi (tangan), rotasi internal dan eksternal (lutut), dan dorsifleksi dan plantarfleksi (kaki) (Lukman dan Ningsih, 2012).</w:t>
      </w:r>
      <w:proofErr w:type="gramEnd"/>
    </w:p>
    <w:p w:rsidR="00D42C07" w:rsidRPr="00D06917" w:rsidRDefault="00D42C07" w:rsidP="002835C5">
      <w:pPr>
        <w:pStyle w:val="ListParagraph"/>
        <w:numPr>
          <w:ilvl w:val="3"/>
          <w:numId w:val="2"/>
        </w:numPr>
        <w:spacing w:after="0" w:line="480" w:lineRule="auto"/>
        <w:jc w:val="both"/>
        <w:rPr>
          <w:rFonts w:ascii="Arial" w:hAnsi="Arial" w:cs="Arial"/>
        </w:rPr>
      </w:pPr>
      <w:r w:rsidRPr="00D06917">
        <w:rPr>
          <w:rFonts w:ascii="Arial" w:hAnsi="Arial" w:cs="Arial"/>
        </w:rPr>
        <w:t>Tujuan ROM (</w:t>
      </w:r>
      <w:r w:rsidRPr="00D06917">
        <w:rPr>
          <w:rFonts w:ascii="Arial" w:hAnsi="Arial" w:cs="Arial"/>
          <w:i/>
        </w:rPr>
        <w:t>Range Of Motion</w:t>
      </w:r>
      <w:r w:rsidRPr="00D06917">
        <w:rPr>
          <w:rFonts w:ascii="Arial" w:hAnsi="Arial" w:cs="Arial"/>
        </w:rPr>
        <w:t xml:space="preserve">) </w:t>
      </w:r>
    </w:p>
    <w:p w:rsidR="00D42C07" w:rsidRPr="00D06917" w:rsidRDefault="00D42C07" w:rsidP="00860A62">
      <w:pPr>
        <w:pStyle w:val="ListParagraph"/>
        <w:spacing w:after="0" w:line="480" w:lineRule="auto"/>
        <w:ind w:left="1070" w:firstLine="773"/>
        <w:jc w:val="both"/>
        <w:rPr>
          <w:rFonts w:ascii="Arial" w:hAnsi="Arial" w:cs="Arial"/>
        </w:rPr>
      </w:pPr>
      <w:r w:rsidRPr="00D06917">
        <w:rPr>
          <w:rFonts w:ascii="Arial" w:hAnsi="Arial" w:cs="Arial"/>
        </w:rPr>
        <w:t>Adapun</w:t>
      </w:r>
      <w:r w:rsidR="00860A62">
        <w:rPr>
          <w:rFonts w:ascii="Arial" w:hAnsi="Arial" w:cs="Arial"/>
          <w:lang w:val="id-ID"/>
        </w:rPr>
        <w:t xml:space="preserve"> </w:t>
      </w:r>
      <w:r w:rsidR="00555256">
        <w:rPr>
          <w:rFonts w:ascii="Arial" w:hAnsi="Arial" w:cs="Arial"/>
          <w:lang w:val="id-ID"/>
        </w:rPr>
        <w:t xml:space="preserve">menurut </w:t>
      </w:r>
      <w:r w:rsidR="00860A62">
        <w:rPr>
          <w:rFonts w:ascii="Arial" w:hAnsi="Arial" w:cs="Arial"/>
        </w:rPr>
        <w:t>Lukman dan Ningsih</w:t>
      </w:r>
      <w:r w:rsidR="00860A62">
        <w:rPr>
          <w:rFonts w:ascii="Arial" w:hAnsi="Arial" w:cs="Arial"/>
          <w:lang w:val="id-ID"/>
        </w:rPr>
        <w:t xml:space="preserve"> (</w:t>
      </w:r>
      <w:r w:rsidR="00860A62" w:rsidRPr="00D06917">
        <w:rPr>
          <w:rFonts w:ascii="Arial" w:hAnsi="Arial" w:cs="Arial"/>
        </w:rPr>
        <w:t>2012)</w:t>
      </w:r>
      <w:r w:rsidRPr="00D06917">
        <w:rPr>
          <w:rFonts w:ascii="Arial" w:hAnsi="Arial" w:cs="Arial"/>
        </w:rPr>
        <w:t xml:space="preserve"> tujuan dari ROM (</w:t>
      </w:r>
      <w:r w:rsidRPr="00D06917">
        <w:rPr>
          <w:rFonts w:ascii="Arial" w:hAnsi="Arial" w:cs="Arial"/>
          <w:i/>
        </w:rPr>
        <w:t>Range Of Motion</w:t>
      </w:r>
      <w:r w:rsidRPr="00D06917">
        <w:rPr>
          <w:rFonts w:ascii="Arial" w:hAnsi="Arial" w:cs="Arial"/>
        </w:rPr>
        <w:t xml:space="preserve">), </w:t>
      </w:r>
      <w:proofErr w:type="gramStart"/>
      <w:r w:rsidRPr="00D06917">
        <w:rPr>
          <w:rFonts w:ascii="Arial" w:hAnsi="Arial" w:cs="Arial"/>
        </w:rPr>
        <w:t>yaitu :</w:t>
      </w:r>
      <w:proofErr w:type="gramEnd"/>
    </w:p>
    <w:p w:rsidR="00D42C07" w:rsidRPr="00D06917" w:rsidRDefault="00D42C07" w:rsidP="002835C5">
      <w:pPr>
        <w:pStyle w:val="ListParagraph"/>
        <w:numPr>
          <w:ilvl w:val="0"/>
          <w:numId w:val="15"/>
        </w:numPr>
        <w:spacing w:after="0" w:line="480" w:lineRule="auto"/>
        <w:jc w:val="both"/>
        <w:rPr>
          <w:rFonts w:ascii="Arial" w:hAnsi="Arial" w:cs="Arial"/>
        </w:rPr>
      </w:pPr>
      <w:r w:rsidRPr="00D06917">
        <w:rPr>
          <w:rFonts w:ascii="Arial" w:hAnsi="Arial" w:cs="Arial"/>
        </w:rPr>
        <w:t>Meningkatkan atau mempertahankan fleksibiltas dan kekuatan otot</w:t>
      </w:r>
    </w:p>
    <w:p w:rsidR="00D42C07" w:rsidRPr="00D06917" w:rsidRDefault="00D42C07" w:rsidP="002835C5">
      <w:pPr>
        <w:pStyle w:val="ListParagraph"/>
        <w:numPr>
          <w:ilvl w:val="0"/>
          <w:numId w:val="15"/>
        </w:numPr>
        <w:spacing w:after="0" w:line="480" w:lineRule="auto"/>
        <w:jc w:val="both"/>
        <w:rPr>
          <w:rFonts w:ascii="Arial" w:hAnsi="Arial" w:cs="Arial"/>
        </w:rPr>
      </w:pPr>
      <w:r w:rsidRPr="00D06917">
        <w:rPr>
          <w:rFonts w:ascii="Arial" w:hAnsi="Arial" w:cs="Arial"/>
        </w:rPr>
        <w:t>Mempertahankan fungsi jantung dan pernapasan</w:t>
      </w:r>
    </w:p>
    <w:p w:rsidR="00D42C07" w:rsidRPr="00D06917" w:rsidRDefault="00D42C07" w:rsidP="002835C5">
      <w:pPr>
        <w:pStyle w:val="ListParagraph"/>
        <w:numPr>
          <w:ilvl w:val="0"/>
          <w:numId w:val="15"/>
        </w:numPr>
        <w:spacing w:after="0" w:line="480" w:lineRule="auto"/>
        <w:jc w:val="both"/>
        <w:rPr>
          <w:rFonts w:ascii="Arial" w:hAnsi="Arial" w:cs="Arial"/>
        </w:rPr>
      </w:pPr>
      <w:r w:rsidRPr="00D06917">
        <w:rPr>
          <w:rFonts w:ascii="Arial" w:hAnsi="Arial" w:cs="Arial"/>
        </w:rPr>
        <w:t>Mencegah kekakuan pada sendi</w:t>
      </w:r>
    </w:p>
    <w:p w:rsidR="00D42C07" w:rsidRPr="00D06917" w:rsidRDefault="00D42C07" w:rsidP="002835C5">
      <w:pPr>
        <w:pStyle w:val="ListParagraph"/>
        <w:numPr>
          <w:ilvl w:val="0"/>
          <w:numId w:val="15"/>
        </w:numPr>
        <w:spacing w:after="0" w:line="480" w:lineRule="auto"/>
        <w:jc w:val="both"/>
        <w:rPr>
          <w:rFonts w:ascii="Arial" w:hAnsi="Arial" w:cs="Arial"/>
        </w:rPr>
      </w:pPr>
      <w:r w:rsidRPr="00D06917">
        <w:rPr>
          <w:rFonts w:ascii="Arial" w:hAnsi="Arial" w:cs="Arial"/>
        </w:rPr>
        <w:t>Merangsang sirkulasi darah</w:t>
      </w:r>
    </w:p>
    <w:p w:rsidR="00D42C07" w:rsidRPr="0041605B" w:rsidRDefault="00D42C07" w:rsidP="002835C5">
      <w:pPr>
        <w:pStyle w:val="ListParagraph"/>
        <w:numPr>
          <w:ilvl w:val="0"/>
          <w:numId w:val="15"/>
        </w:numPr>
        <w:spacing w:after="0" w:line="480" w:lineRule="auto"/>
        <w:jc w:val="both"/>
        <w:rPr>
          <w:rFonts w:ascii="Arial" w:hAnsi="Arial" w:cs="Arial"/>
        </w:rPr>
      </w:pPr>
      <w:r w:rsidRPr="00D06917">
        <w:rPr>
          <w:rFonts w:ascii="Arial" w:hAnsi="Arial" w:cs="Arial"/>
        </w:rPr>
        <w:t>Mencegah kelainan bentuk, kekakuan dan kontraktur</w:t>
      </w:r>
      <w:r w:rsidR="0041605B">
        <w:rPr>
          <w:rFonts w:ascii="Arial" w:hAnsi="Arial" w:cs="Arial"/>
          <w:lang w:val="id-ID"/>
        </w:rPr>
        <w:t>.</w:t>
      </w:r>
    </w:p>
    <w:p w:rsidR="00D42C07" w:rsidRPr="00D06917" w:rsidRDefault="00D42C07" w:rsidP="002835C5">
      <w:pPr>
        <w:pStyle w:val="ListParagraph"/>
        <w:numPr>
          <w:ilvl w:val="3"/>
          <w:numId w:val="2"/>
        </w:numPr>
        <w:spacing w:after="0" w:line="480" w:lineRule="auto"/>
        <w:jc w:val="both"/>
        <w:rPr>
          <w:rFonts w:ascii="Arial" w:hAnsi="Arial" w:cs="Arial"/>
        </w:rPr>
      </w:pPr>
      <w:r w:rsidRPr="00D06917">
        <w:rPr>
          <w:rFonts w:ascii="Arial" w:hAnsi="Arial" w:cs="Arial"/>
        </w:rPr>
        <w:t>Manfaat ROM (</w:t>
      </w:r>
      <w:r w:rsidRPr="00D06917">
        <w:rPr>
          <w:rFonts w:ascii="Arial" w:hAnsi="Arial" w:cs="Arial"/>
          <w:i/>
        </w:rPr>
        <w:t>Range Of Motion</w:t>
      </w:r>
      <w:r w:rsidRPr="00D06917">
        <w:rPr>
          <w:rFonts w:ascii="Arial" w:hAnsi="Arial" w:cs="Arial"/>
        </w:rPr>
        <w:t xml:space="preserve">) </w:t>
      </w:r>
    </w:p>
    <w:p w:rsidR="00D42C07" w:rsidRPr="00D06917" w:rsidRDefault="00860A62" w:rsidP="00860A62">
      <w:pPr>
        <w:pStyle w:val="ListParagraph"/>
        <w:spacing w:after="0" w:line="480" w:lineRule="auto"/>
        <w:ind w:left="1070" w:firstLine="631"/>
        <w:jc w:val="both"/>
        <w:rPr>
          <w:rFonts w:ascii="Arial" w:hAnsi="Arial" w:cs="Arial"/>
        </w:rPr>
      </w:pPr>
      <w:r>
        <w:rPr>
          <w:rFonts w:ascii="Arial" w:hAnsi="Arial" w:cs="Arial"/>
          <w:lang w:val="id-ID"/>
        </w:rPr>
        <w:t xml:space="preserve">Menurut </w:t>
      </w:r>
      <w:r>
        <w:rPr>
          <w:rFonts w:ascii="Arial" w:hAnsi="Arial" w:cs="Arial"/>
        </w:rPr>
        <w:t>Lukman dan Ningsih</w:t>
      </w:r>
      <w:r>
        <w:rPr>
          <w:rFonts w:ascii="Arial" w:hAnsi="Arial" w:cs="Arial"/>
          <w:lang w:val="id-ID"/>
        </w:rPr>
        <w:t xml:space="preserve"> (</w:t>
      </w:r>
      <w:r w:rsidRPr="00D06917">
        <w:rPr>
          <w:rFonts w:ascii="Arial" w:hAnsi="Arial" w:cs="Arial"/>
        </w:rPr>
        <w:t>2012)</w:t>
      </w:r>
      <w:r>
        <w:rPr>
          <w:rFonts w:ascii="Arial" w:hAnsi="Arial" w:cs="Arial"/>
          <w:lang w:val="id-ID"/>
        </w:rPr>
        <w:t>, a</w:t>
      </w:r>
      <w:r w:rsidR="00D42C07" w:rsidRPr="00D06917">
        <w:rPr>
          <w:rFonts w:ascii="Arial" w:hAnsi="Arial" w:cs="Arial"/>
        </w:rPr>
        <w:t>dapun manfaat dari ROM (</w:t>
      </w:r>
      <w:r w:rsidR="00D42C07" w:rsidRPr="00D06917">
        <w:rPr>
          <w:rFonts w:ascii="Arial" w:hAnsi="Arial" w:cs="Arial"/>
          <w:i/>
        </w:rPr>
        <w:t>Range Of Motion</w:t>
      </w:r>
      <w:r w:rsidR="00D42C07" w:rsidRPr="00D06917">
        <w:rPr>
          <w:rFonts w:ascii="Arial" w:hAnsi="Arial" w:cs="Arial"/>
        </w:rPr>
        <w:t>), yaitu :</w:t>
      </w:r>
    </w:p>
    <w:p w:rsidR="00D42C07" w:rsidRPr="00D06917" w:rsidRDefault="00D42C07" w:rsidP="002835C5">
      <w:pPr>
        <w:pStyle w:val="ListParagraph"/>
        <w:numPr>
          <w:ilvl w:val="2"/>
          <w:numId w:val="16"/>
        </w:numPr>
        <w:spacing w:after="0" w:line="480" w:lineRule="auto"/>
        <w:ind w:left="1418"/>
        <w:jc w:val="both"/>
        <w:rPr>
          <w:rFonts w:ascii="Arial" w:hAnsi="Arial" w:cs="Arial"/>
        </w:rPr>
      </w:pPr>
      <w:r w:rsidRPr="00D06917">
        <w:rPr>
          <w:rFonts w:ascii="Arial" w:hAnsi="Arial" w:cs="Arial"/>
        </w:rPr>
        <w:t>Menentukan nilai kemampuan sendi tulang dan otot dalam melakukan pergerakan</w:t>
      </w:r>
    </w:p>
    <w:p w:rsidR="00D42C07" w:rsidRPr="00D06917" w:rsidRDefault="00D42C07" w:rsidP="002835C5">
      <w:pPr>
        <w:pStyle w:val="ListParagraph"/>
        <w:numPr>
          <w:ilvl w:val="2"/>
          <w:numId w:val="16"/>
        </w:numPr>
        <w:spacing w:after="0" w:line="480" w:lineRule="auto"/>
        <w:ind w:left="1418"/>
        <w:jc w:val="both"/>
        <w:rPr>
          <w:rFonts w:ascii="Arial" w:hAnsi="Arial" w:cs="Arial"/>
        </w:rPr>
      </w:pPr>
      <w:r w:rsidRPr="00D06917">
        <w:rPr>
          <w:rFonts w:ascii="Arial" w:hAnsi="Arial" w:cs="Arial"/>
        </w:rPr>
        <w:t>Mengkaji tulang, sendi, dan otot</w:t>
      </w:r>
    </w:p>
    <w:p w:rsidR="00D42C07" w:rsidRPr="00D06917" w:rsidRDefault="00D42C07" w:rsidP="002835C5">
      <w:pPr>
        <w:pStyle w:val="ListParagraph"/>
        <w:numPr>
          <w:ilvl w:val="2"/>
          <w:numId w:val="16"/>
        </w:numPr>
        <w:spacing w:after="0" w:line="480" w:lineRule="auto"/>
        <w:ind w:left="1418"/>
        <w:jc w:val="both"/>
        <w:rPr>
          <w:rFonts w:ascii="Arial" w:hAnsi="Arial" w:cs="Arial"/>
        </w:rPr>
      </w:pPr>
      <w:r w:rsidRPr="00D06917">
        <w:rPr>
          <w:rFonts w:ascii="Arial" w:hAnsi="Arial" w:cs="Arial"/>
        </w:rPr>
        <w:t>Mencegah terjadinya kekakuan sendi</w:t>
      </w:r>
    </w:p>
    <w:p w:rsidR="00D42C07" w:rsidRPr="00D06917" w:rsidRDefault="00D42C07" w:rsidP="002835C5">
      <w:pPr>
        <w:pStyle w:val="ListParagraph"/>
        <w:numPr>
          <w:ilvl w:val="2"/>
          <w:numId w:val="16"/>
        </w:numPr>
        <w:spacing w:after="0" w:line="480" w:lineRule="auto"/>
        <w:ind w:left="1418"/>
        <w:jc w:val="both"/>
        <w:rPr>
          <w:rFonts w:ascii="Arial" w:hAnsi="Arial" w:cs="Arial"/>
        </w:rPr>
      </w:pPr>
      <w:r w:rsidRPr="00D06917">
        <w:rPr>
          <w:rFonts w:ascii="Arial" w:hAnsi="Arial" w:cs="Arial"/>
        </w:rPr>
        <w:lastRenderedPageBreak/>
        <w:t>Memperlancar sirkulasi darah</w:t>
      </w:r>
    </w:p>
    <w:p w:rsidR="00D42C07" w:rsidRPr="00D06917" w:rsidRDefault="00D42C07" w:rsidP="002835C5">
      <w:pPr>
        <w:pStyle w:val="ListParagraph"/>
        <w:numPr>
          <w:ilvl w:val="2"/>
          <w:numId w:val="16"/>
        </w:numPr>
        <w:spacing w:after="0" w:line="480" w:lineRule="auto"/>
        <w:ind w:left="1418"/>
        <w:jc w:val="both"/>
        <w:rPr>
          <w:rFonts w:ascii="Arial" w:hAnsi="Arial" w:cs="Arial"/>
        </w:rPr>
      </w:pPr>
      <w:r w:rsidRPr="00D06917">
        <w:rPr>
          <w:rFonts w:ascii="Arial" w:hAnsi="Arial" w:cs="Arial"/>
        </w:rPr>
        <w:t>Memperbaiki tonus otot</w:t>
      </w:r>
    </w:p>
    <w:p w:rsidR="00D42C07" w:rsidRPr="00D06917" w:rsidRDefault="00D42C07" w:rsidP="002835C5">
      <w:pPr>
        <w:pStyle w:val="ListParagraph"/>
        <w:numPr>
          <w:ilvl w:val="2"/>
          <w:numId w:val="16"/>
        </w:numPr>
        <w:spacing w:after="0" w:line="480" w:lineRule="auto"/>
        <w:ind w:left="1418"/>
        <w:jc w:val="both"/>
        <w:rPr>
          <w:rFonts w:ascii="Arial" w:hAnsi="Arial" w:cs="Arial"/>
        </w:rPr>
      </w:pPr>
      <w:r w:rsidRPr="00D06917">
        <w:rPr>
          <w:rFonts w:ascii="Arial" w:hAnsi="Arial" w:cs="Arial"/>
        </w:rPr>
        <w:t>Meningkatkan mobilisasi sendi</w:t>
      </w:r>
    </w:p>
    <w:p w:rsidR="00D42C07" w:rsidRPr="00D06917" w:rsidRDefault="00D42C07" w:rsidP="002835C5">
      <w:pPr>
        <w:pStyle w:val="ListParagraph"/>
        <w:numPr>
          <w:ilvl w:val="2"/>
          <w:numId w:val="16"/>
        </w:numPr>
        <w:spacing w:after="0" w:line="480" w:lineRule="auto"/>
        <w:ind w:left="1418"/>
        <w:jc w:val="both"/>
        <w:rPr>
          <w:rFonts w:ascii="Arial" w:hAnsi="Arial" w:cs="Arial"/>
        </w:rPr>
      </w:pPr>
      <w:r w:rsidRPr="00D06917">
        <w:rPr>
          <w:rFonts w:ascii="Arial" w:hAnsi="Arial" w:cs="Arial"/>
        </w:rPr>
        <w:t>Memperbaiki toleransi otot untuk latihan</w:t>
      </w:r>
    </w:p>
    <w:p w:rsidR="00D42C07" w:rsidRPr="00D06917" w:rsidRDefault="00D42C07" w:rsidP="002835C5">
      <w:pPr>
        <w:pStyle w:val="ListParagraph"/>
        <w:numPr>
          <w:ilvl w:val="3"/>
          <w:numId w:val="2"/>
        </w:numPr>
        <w:spacing w:after="0" w:line="480" w:lineRule="auto"/>
        <w:jc w:val="both"/>
        <w:rPr>
          <w:rFonts w:ascii="Arial" w:hAnsi="Arial" w:cs="Arial"/>
        </w:rPr>
      </w:pPr>
      <w:r w:rsidRPr="00D06917">
        <w:rPr>
          <w:rFonts w:ascii="Arial" w:hAnsi="Arial" w:cs="Arial"/>
        </w:rPr>
        <w:t>Prinsip Latihan ROM (</w:t>
      </w:r>
      <w:r w:rsidRPr="00D06917">
        <w:rPr>
          <w:rFonts w:ascii="Arial" w:hAnsi="Arial" w:cs="Arial"/>
          <w:i/>
        </w:rPr>
        <w:t>Range Of Motion</w:t>
      </w:r>
      <w:r w:rsidRPr="00D06917">
        <w:rPr>
          <w:rFonts w:ascii="Arial" w:hAnsi="Arial" w:cs="Arial"/>
        </w:rPr>
        <w:t xml:space="preserve">) </w:t>
      </w:r>
    </w:p>
    <w:p w:rsidR="00D42C07" w:rsidRPr="00D06917" w:rsidRDefault="00860A62" w:rsidP="00555256">
      <w:pPr>
        <w:pStyle w:val="ListParagraph"/>
        <w:spacing w:after="0" w:line="480" w:lineRule="auto"/>
        <w:ind w:left="1070" w:firstLine="631"/>
        <w:jc w:val="both"/>
        <w:rPr>
          <w:rFonts w:ascii="Arial" w:hAnsi="Arial" w:cs="Arial"/>
        </w:rPr>
      </w:pPr>
      <w:r>
        <w:rPr>
          <w:rFonts w:ascii="Arial" w:hAnsi="Arial" w:cs="Arial"/>
          <w:lang w:val="id-ID"/>
        </w:rPr>
        <w:t xml:space="preserve">Menurut </w:t>
      </w:r>
      <w:r>
        <w:rPr>
          <w:rFonts w:ascii="Arial" w:hAnsi="Arial" w:cs="Arial"/>
        </w:rPr>
        <w:t>Lukman dan Ningsih</w:t>
      </w:r>
      <w:r>
        <w:rPr>
          <w:rFonts w:ascii="Arial" w:hAnsi="Arial" w:cs="Arial"/>
          <w:lang w:val="id-ID"/>
        </w:rPr>
        <w:t xml:space="preserve"> (</w:t>
      </w:r>
      <w:r w:rsidRPr="00D06917">
        <w:rPr>
          <w:rFonts w:ascii="Arial" w:hAnsi="Arial" w:cs="Arial"/>
        </w:rPr>
        <w:t>2012)</w:t>
      </w:r>
      <w:r>
        <w:rPr>
          <w:rFonts w:ascii="Arial" w:hAnsi="Arial" w:cs="Arial"/>
          <w:lang w:val="id-ID"/>
        </w:rPr>
        <w:t>, a</w:t>
      </w:r>
      <w:r w:rsidR="00D42C07" w:rsidRPr="00D06917">
        <w:rPr>
          <w:rFonts w:ascii="Arial" w:hAnsi="Arial" w:cs="Arial"/>
        </w:rPr>
        <w:t>dapun prinsip latihan ROM (</w:t>
      </w:r>
      <w:r w:rsidR="00D42C07" w:rsidRPr="00D06917">
        <w:rPr>
          <w:rFonts w:ascii="Arial" w:hAnsi="Arial" w:cs="Arial"/>
          <w:i/>
        </w:rPr>
        <w:t>Range Of Motion</w:t>
      </w:r>
      <w:r w:rsidR="00D42C07" w:rsidRPr="00D06917">
        <w:rPr>
          <w:rFonts w:ascii="Arial" w:hAnsi="Arial" w:cs="Arial"/>
        </w:rPr>
        <w:t>), diantaranya:</w:t>
      </w:r>
    </w:p>
    <w:p w:rsidR="00D42C07" w:rsidRPr="00D06917" w:rsidRDefault="00D42C07" w:rsidP="002835C5">
      <w:pPr>
        <w:pStyle w:val="ListParagraph"/>
        <w:numPr>
          <w:ilvl w:val="1"/>
          <w:numId w:val="17"/>
        </w:numPr>
        <w:spacing w:after="0" w:line="480" w:lineRule="auto"/>
        <w:ind w:left="1418"/>
        <w:jc w:val="both"/>
        <w:rPr>
          <w:rFonts w:ascii="Arial" w:hAnsi="Arial" w:cs="Arial"/>
        </w:rPr>
      </w:pPr>
      <w:r w:rsidRPr="00D06917">
        <w:rPr>
          <w:rFonts w:ascii="Arial" w:hAnsi="Arial" w:cs="Arial"/>
        </w:rPr>
        <w:t>ROM harus diulang sekitar 8 kali dan dikerjakan minimal 2 kali sehari</w:t>
      </w:r>
    </w:p>
    <w:p w:rsidR="00D42C07" w:rsidRPr="00D06917" w:rsidRDefault="00D42C07" w:rsidP="002835C5">
      <w:pPr>
        <w:pStyle w:val="ListParagraph"/>
        <w:numPr>
          <w:ilvl w:val="1"/>
          <w:numId w:val="17"/>
        </w:numPr>
        <w:spacing w:after="0" w:line="480" w:lineRule="auto"/>
        <w:ind w:left="1418"/>
        <w:jc w:val="both"/>
        <w:rPr>
          <w:rFonts w:ascii="Arial" w:hAnsi="Arial" w:cs="Arial"/>
        </w:rPr>
      </w:pPr>
      <w:r w:rsidRPr="00D06917">
        <w:rPr>
          <w:rFonts w:ascii="Arial" w:hAnsi="Arial" w:cs="Arial"/>
        </w:rPr>
        <w:t>ROM di lakukan berlahan dan hati-hati sehingga tidak melelahkan pasien.</w:t>
      </w:r>
    </w:p>
    <w:p w:rsidR="00D42C07" w:rsidRPr="00D06917" w:rsidRDefault="00D42C07" w:rsidP="002835C5">
      <w:pPr>
        <w:pStyle w:val="ListParagraph"/>
        <w:numPr>
          <w:ilvl w:val="1"/>
          <w:numId w:val="17"/>
        </w:numPr>
        <w:spacing w:after="0" w:line="480" w:lineRule="auto"/>
        <w:ind w:left="1418"/>
        <w:jc w:val="both"/>
        <w:rPr>
          <w:rFonts w:ascii="Arial" w:hAnsi="Arial" w:cs="Arial"/>
        </w:rPr>
      </w:pPr>
      <w:r w:rsidRPr="00D06917">
        <w:rPr>
          <w:rFonts w:ascii="Arial" w:hAnsi="Arial" w:cs="Arial"/>
        </w:rPr>
        <w:t xml:space="preserve">Dalam merencanakan program latihan ROM, perhatikan umur pasien, diagnosa, tanda-tanda vital dan lamanya tirah </w:t>
      </w:r>
      <w:proofErr w:type="gramStart"/>
      <w:r w:rsidRPr="00D06917">
        <w:rPr>
          <w:rFonts w:ascii="Arial" w:hAnsi="Arial" w:cs="Arial"/>
        </w:rPr>
        <w:t>baring</w:t>
      </w:r>
      <w:proofErr w:type="gramEnd"/>
      <w:r w:rsidRPr="00D06917">
        <w:rPr>
          <w:rFonts w:ascii="Arial" w:hAnsi="Arial" w:cs="Arial"/>
        </w:rPr>
        <w:t>.</w:t>
      </w:r>
    </w:p>
    <w:p w:rsidR="00D42C07" w:rsidRPr="00D06917" w:rsidRDefault="00D42C07" w:rsidP="002835C5">
      <w:pPr>
        <w:pStyle w:val="ListParagraph"/>
        <w:numPr>
          <w:ilvl w:val="1"/>
          <w:numId w:val="17"/>
        </w:numPr>
        <w:spacing w:after="0" w:line="480" w:lineRule="auto"/>
        <w:ind w:left="1418"/>
        <w:jc w:val="both"/>
        <w:rPr>
          <w:rFonts w:ascii="Arial" w:hAnsi="Arial" w:cs="Arial"/>
        </w:rPr>
      </w:pPr>
      <w:r w:rsidRPr="00D06917">
        <w:rPr>
          <w:rFonts w:ascii="Arial" w:hAnsi="Arial" w:cs="Arial"/>
        </w:rPr>
        <w:t>Bagian-bagian tubuh yang dapat di lakukan latihan ROM adalah leher, jari, lengan, siku, bahu, tumit, kaki, dan pergelangan kaki.</w:t>
      </w:r>
    </w:p>
    <w:p w:rsidR="00D42C07" w:rsidRPr="00D06917" w:rsidRDefault="00D42C07" w:rsidP="002835C5">
      <w:pPr>
        <w:pStyle w:val="ListParagraph"/>
        <w:numPr>
          <w:ilvl w:val="1"/>
          <w:numId w:val="17"/>
        </w:numPr>
        <w:spacing w:after="0" w:line="480" w:lineRule="auto"/>
        <w:ind w:left="1418"/>
        <w:jc w:val="both"/>
        <w:rPr>
          <w:rFonts w:ascii="Arial" w:hAnsi="Arial" w:cs="Arial"/>
        </w:rPr>
      </w:pPr>
      <w:r w:rsidRPr="00D06917">
        <w:rPr>
          <w:rFonts w:ascii="Arial" w:hAnsi="Arial" w:cs="Arial"/>
        </w:rPr>
        <w:t>ROM dapat di lakukan pada semua persendian atau hanya pada bagian-bagian yang di curigai mengalami proses penyakit.</w:t>
      </w:r>
    </w:p>
    <w:p w:rsidR="00D42C07" w:rsidRPr="0041605B" w:rsidRDefault="00D42C07" w:rsidP="002835C5">
      <w:pPr>
        <w:pStyle w:val="ListParagraph"/>
        <w:numPr>
          <w:ilvl w:val="1"/>
          <w:numId w:val="17"/>
        </w:numPr>
        <w:spacing w:after="0" w:line="480" w:lineRule="auto"/>
        <w:ind w:left="1418"/>
        <w:jc w:val="both"/>
        <w:rPr>
          <w:rFonts w:ascii="Arial" w:hAnsi="Arial" w:cs="Arial"/>
        </w:rPr>
      </w:pPr>
      <w:r w:rsidRPr="00D06917">
        <w:rPr>
          <w:rFonts w:ascii="Arial" w:hAnsi="Arial" w:cs="Arial"/>
        </w:rPr>
        <w:t>Melakukan ROM harus sesuai waktunya. Misalnya setelah mand</w:t>
      </w:r>
      <w:r w:rsidR="008A07BE">
        <w:rPr>
          <w:rFonts w:ascii="Arial" w:hAnsi="Arial" w:cs="Arial"/>
        </w:rPr>
        <w:t>i atau perawatan rutin telah di</w:t>
      </w:r>
      <w:r w:rsidRPr="00D06917">
        <w:rPr>
          <w:rFonts w:ascii="Arial" w:hAnsi="Arial" w:cs="Arial"/>
        </w:rPr>
        <w:t>lakukan.</w:t>
      </w:r>
    </w:p>
    <w:p w:rsidR="00D42C07" w:rsidRPr="00D06917" w:rsidRDefault="00D42C07" w:rsidP="002835C5">
      <w:pPr>
        <w:pStyle w:val="ListParagraph"/>
        <w:numPr>
          <w:ilvl w:val="3"/>
          <w:numId w:val="2"/>
        </w:numPr>
        <w:spacing w:after="0" w:line="480" w:lineRule="auto"/>
        <w:jc w:val="both"/>
        <w:rPr>
          <w:rFonts w:ascii="Arial" w:hAnsi="Arial" w:cs="Arial"/>
        </w:rPr>
      </w:pPr>
      <w:r w:rsidRPr="00D06917">
        <w:rPr>
          <w:rFonts w:ascii="Arial" w:hAnsi="Arial" w:cs="Arial"/>
        </w:rPr>
        <w:t xml:space="preserve">Jenis </w:t>
      </w:r>
      <w:r w:rsidRPr="00D06917">
        <w:rPr>
          <w:rFonts w:ascii="Arial" w:hAnsi="Arial" w:cs="Arial"/>
          <w:i/>
        </w:rPr>
        <w:t>Range Of Motion</w:t>
      </w:r>
      <w:r w:rsidR="00B512DE">
        <w:rPr>
          <w:rFonts w:ascii="Arial" w:hAnsi="Arial" w:cs="Arial"/>
        </w:rPr>
        <w:t xml:space="preserve"> (ROM)</w:t>
      </w:r>
    </w:p>
    <w:p w:rsidR="00D42C07" w:rsidRPr="00D06917" w:rsidRDefault="00D42C07" w:rsidP="00555256">
      <w:pPr>
        <w:pStyle w:val="ListParagraph"/>
        <w:spacing w:after="0" w:line="480" w:lineRule="auto"/>
        <w:ind w:left="1070" w:firstLine="631"/>
        <w:jc w:val="both"/>
        <w:rPr>
          <w:rFonts w:ascii="Arial" w:hAnsi="Arial" w:cs="Arial"/>
        </w:rPr>
      </w:pPr>
      <w:r w:rsidRPr="00D06917">
        <w:rPr>
          <w:rFonts w:ascii="Arial" w:hAnsi="Arial" w:cs="Arial"/>
        </w:rPr>
        <w:t xml:space="preserve">ROM </w:t>
      </w:r>
      <w:r w:rsidR="00555256">
        <w:rPr>
          <w:rFonts w:ascii="Arial" w:hAnsi="Arial" w:cs="Arial"/>
          <w:lang w:val="id-ID"/>
        </w:rPr>
        <w:t xml:space="preserve">menurut Suratun dkk (2008), </w:t>
      </w:r>
      <w:r w:rsidRPr="00D06917">
        <w:rPr>
          <w:rFonts w:ascii="Arial" w:hAnsi="Arial" w:cs="Arial"/>
        </w:rPr>
        <w:t xml:space="preserve">dibagi menjadi dua jenis, </w:t>
      </w:r>
      <w:proofErr w:type="gramStart"/>
      <w:r w:rsidRPr="00D06917">
        <w:rPr>
          <w:rFonts w:ascii="Arial" w:hAnsi="Arial" w:cs="Arial"/>
        </w:rPr>
        <w:t>yaitu :</w:t>
      </w:r>
      <w:proofErr w:type="gramEnd"/>
    </w:p>
    <w:p w:rsidR="00D06917" w:rsidRPr="00D06917" w:rsidRDefault="00D42C07" w:rsidP="00D06917">
      <w:pPr>
        <w:pStyle w:val="ListParagraph"/>
        <w:numPr>
          <w:ilvl w:val="0"/>
          <w:numId w:val="14"/>
        </w:numPr>
        <w:spacing w:after="0" w:line="480" w:lineRule="auto"/>
        <w:ind w:left="1418"/>
        <w:jc w:val="both"/>
        <w:rPr>
          <w:rFonts w:ascii="Arial" w:hAnsi="Arial" w:cs="Arial"/>
        </w:rPr>
      </w:pPr>
      <w:r w:rsidRPr="00D06917">
        <w:rPr>
          <w:rFonts w:ascii="Arial" w:hAnsi="Arial" w:cs="Arial"/>
        </w:rPr>
        <w:t xml:space="preserve">ROM Aktif, yaitu gerakan yang dilakukan oleh seseorang (pasien) dengan menggunakan energi sendiri. Perawat memberikan motivasi, dan membimbing klien dalam melaksanakan pergerakan sendi secara mandiri sesuai dengan rentang gerak sendi normal (klien aktif). Keuatan otot 75 %. Hal ini untuk melatih kelenturan </w:t>
      </w:r>
      <w:r w:rsidRPr="00D06917">
        <w:rPr>
          <w:rFonts w:ascii="Arial" w:hAnsi="Arial" w:cs="Arial"/>
        </w:rPr>
        <w:lastRenderedPageBreak/>
        <w:t xml:space="preserve">dan kekuatan otot serta sendi dengan </w:t>
      </w:r>
      <w:proofErr w:type="gramStart"/>
      <w:r w:rsidRPr="00D06917">
        <w:rPr>
          <w:rFonts w:ascii="Arial" w:hAnsi="Arial" w:cs="Arial"/>
        </w:rPr>
        <w:t>cara</w:t>
      </w:r>
      <w:proofErr w:type="gramEnd"/>
      <w:r w:rsidRPr="00D06917">
        <w:rPr>
          <w:rFonts w:ascii="Arial" w:hAnsi="Arial" w:cs="Arial"/>
        </w:rPr>
        <w:t xml:space="preserve"> menggunakan otot-ototnya secara aktif.</w:t>
      </w:r>
    </w:p>
    <w:p w:rsidR="00676F64" w:rsidRPr="00575F79" w:rsidRDefault="00D42C07" w:rsidP="00D06917">
      <w:pPr>
        <w:pStyle w:val="ListParagraph"/>
        <w:numPr>
          <w:ilvl w:val="0"/>
          <w:numId w:val="14"/>
        </w:numPr>
        <w:spacing w:after="0" w:line="480" w:lineRule="auto"/>
        <w:ind w:left="1418"/>
        <w:jc w:val="both"/>
        <w:rPr>
          <w:rFonts w:ascii="Arial" w:hAnsi="Arial" w:cs="Arial"/>
        </w:rPr>
      </w:pPr>
      <w:r w:rsidRPr="00D06917">
        <w:rPr>
          <w:rFonts w:ascii="Arial" w:hAnsi="Arial" w:cs="Arial"/>
        </w:rPr>
        <w:t>ROM Pasif, yaitu energi yang dikeluarkan untuk latihan berasal dari orang lain (perawat) atau alat mekanik. Perawat melakukan gerakan persendian klien sesuai dengan rentang gerak yang normal (klien pasif). Kekuatan otot 50%. Indikasi latihan pasif adalah pasien semikoma dan tidak sadar, pasien dengan keterbatasan mobilisasi tidak mampu melakukan beberapa atau semua latihan rentang gerak dengan mandiri, pasien tirah baring total atau pasien dengan paralisis ekstermitas total (Suratun</w:t>
      </w:r>
      <w:r w:rsidRPr="00D06917">
        <w:rPr>
          <w:rFonts w:ascii="Arial" w:hAnsi="Arial" w:cs="Arial"/>
          <w:lang w:val="id-ID"/>
        </w:rPr>
        <w:t>;</w:t>
      </w:r>
      <w:r w:rsidRPr="00D06917">
        <w:rPr>
          <w:rFonts w:ascii="Arial" w:hAnsi="Arial" w:cs="Arial"/>
        </w:rPr>
        <w:t xml:space="preserve"> dkk, </w:t>
      </w:r>
      <w:r w:rsidR="002835C5" w:rsidRPr="00D06917">
        <w:rPr>
          <w:rFonts w:ascii="Arial" w:hAnsi="Arial" w:cs="Arial"/>
        </w:rPr>
        <w:t>20</w:t>
      </w:r>
      <w:r w:rsidR="00555256">
        <w:rPr>
          <w:rFonts w:ascii="Arial" w:hAnsi="Arial" w:cs="Arial"/>
          <w:lang w:val="id-ID"/>
        </w:rPr>
        <w:t>08</w:t>
      </w:r>
      <w:r w:rsidRPr="00D06917">
        <w:rPr>
          <w:rFonts w:ascii="Arial" w:hAnsi="Arial" w:cs="Arial"/>
        </w:rPr>
        <w:t xml:space="preserve">). Rentang gerak pasif ini berguna untuk menjaga kelenturan otot-otot dan persendian dengan menggerakkan otot orang </w:t>
      </w:r>
      <w:proofErr w:type="gramStart"/>
      <w:r w:rsidRPr="00D06917">
        <w:rPr>
          <w:rFonts w:ascii="Arial" w:hAnsi="Arial" w:cs="Arial"/>
        </w:rPr>
        <w:t>lain</w:t>
      </w:r>
      <w:proofErr w:type="gramEnd"/>
      <w:r w:rsidRPr="00D06917">
        <w:rPr>
          <w:rFonts w:ascii="Arial" w:hAnsi="Arial" w:cs="Arial"/>
        </w:rPr>
        <w:t xml:space="preserve"> secara pasif</w:t>
      </w:r>
      <w:r w:rsidR="002835C5" w:rsidRPr="00D06917">
        <w:rPr>
          <w:rFonts w:ascii="Arial" w:hAnsi="Arial" w:cs="Arial"/>
          <w:lang w:val="id-ID"/>
        </w:rPr>
        <w:t>.</w:t>
      </w:r>
    </w:p>
    <w:p w:rsidR="004C4B57" w:rsidRDefault="00457CF6" w:rsidP="00457CF6">
      <w:pPr>
        <w:pStyle w:val="ListParagraph"/>
        <w:numPr>
          <w:ilvl w:val="3"/>
          <w:numId w:val="2"/>
        </w:numPr>
        <w:spacing w:line="480" w:lineRule="auto"/>
        <w:jc w:val="both"/>
        <w:rPr>
          <w:rFonts w:ascii="Arial" w:hAnsi="Arial" w:cs="Arial"/>
          <w:lang w:val="id-ID"/>
        </w:rPr>
      </w:pPr>
      <w:r>
        <w:rPr>
          <w:rFonts w:ascii="Arial" w:hAnsi="Arial" w:cs="Arial"/>
          <w:lang w:val="id-ID"/>
        </w:rPr>
        <w:t>Pelaksanaan ROM pada pasien stroke</w:t>
      </w:r>
    </w:p>
    <w:p w:rsidR="00457CF6" w:rsidRPr="00FB6853" w:rsidRDefault="00457CF6" w:rsidP="00555256">
      <w:pPr>
        <w:pStyle w:val="ListParagraph"/>
        <w:spacing w:line="480" w:lineRule="auto"/>
        <w:ind w:left="1070" w:firstLine="631"/>
        <w:jc w:val="both"/>
        <w:rPr>
          <w:rFonts w:ascii="Arial" w:hAnsi="Arial" w:cs="Arial"/>
        </w:rPr>
      </w:pPr>
      <w:r>
        <w:rPr>
          <w:rFonts w:ascii="Arial" w:hAnsi="Arial" w:cs="Arial"/>
          <w:lang w:val="id-ID"/>
        </w:rPr>
        <w:t>Penatalaksanaan ROM pada pasien stroke dengan cara</w:t>
      </w:r>
      <w:r w:rsidRPr="00FB6853">
        <w:rPr>
          <w:rFonts w:ascii="Arial" w:hAnsi="Arial" w:cs="Arial"/>
        </w:rPr>
        <w:t xml:space="preserve">, </w:t>
      </w:r>
      <w:r>
        <w:rPr>
          <w:rFonts w:ascii="Arial" w:hAnsi="Arial" w:cs="Arial"/>
          <w:lang w:val="id-ID"/>
        </w:rPr>
        <w:t>sebagai berikut</w:t>
      </w:r>
      <w:r w:rsidRPr="00FB6853">
        <w:rPr>
          <w:rFonts w:ascii="Arial" w:hAnsi="Arial" w:cs="Arial"/>
        </w:rPr>
        <w:t>:</w:t>
      </w:r>
    </w:p>
    <w:p w:rsidR="00457CF6" w:rsidRPr="00FB6853" w:rsidRDefault="00457CF6" w:rsidP="00457CF6">
      <w:pPr>
        <w:pStyle w:val="ListParagraph"/>
        <w:numPr>
          <w:ilvl w:val="0"/>
          <w:numId w:val="39"/>
        </w:numPr>
        <w:spacing w:line="480" w:lineRule="auto"/>
        <w:ind w:left="1418"/>
        <w:jc w:val="both"/>
        <w:rPr>
          <w:rFonts w:ascii="Arial" w:hAnsi="Arial" w:cs="Arial"/>
        </w:rPr>
      </w:pPr>
      <w:r w:rsidRPr="00FB6853">
        <w:rPr>
          <w:rFonts w:ascii="Arial" w:hAnsi="Arial" w:cs="Arial"/>
        </w:rPr>
        <w:t>Fleksi, yaitu berkurangnya sudut persendian.</w:t>
      </w:r>
    </w:p>
    <w:p w:rsidR="00457CF6" w:rsidRPr="00FB6853" w:rsidRDefault="00457CF6" w:rsidP="00457CF6">
      <w:pPr>
        <w:pStyle w:val="ListParagraph"/>
        <w:numPr>
          <w:ilvl w:val="0"/>
          <w:numId w:val="39"/>
        </w:numPr>
        <w:spacing w:line="480" w:lineRule="auto"/>
        <w:ind w:left="1418"/>
        <w:jc w:val="both"/>
        <w:rPr>
          <w:rFonts w:ascii="Arial" w:hAnsi="Arial" w:cs="Arial"/>
        </w:rPr>
      </w:pPr>
      <w:r w:rsidRPr="00FB6853">
        <w:rPr>
          <w:rFonts w:ascii="Arial" w:hAnsi="Arial" w:cs="Arial"/>
        </w:rPr>
        <w:t>Ekstensi, yaitu bertambahnya sudut persendian.</w:t>
      </w:r>
    </w:p>
    <w:p w:rsidR="00457CF6" w:rsidRPr="00FB6853" w:rsidRDefault="00457CF6" w:rsidP="00457CF6">
      <w:pPr>
        <w:pStyle w:val="ListParagraph"/>
        <w:numPr>
          <w:ilvl w:val="0"/>
          <w:numId w:val="39"/>
        </w:numPr>
        <w:spacing w:line="480" w:lineRule="auto"/>
        <w:ind w:left="1418"/>
        <w:jc w:val="both"/>
        <w:rPr>
          <w:rFonts w:ascii="Arial" w:hAnsi="Arial" w:cs="Arial"/>
        </w:rPr>
      </w:pPr>
      <w:r w:rsidRPr="00FB6853">
        <w:rPr>
          <w:rFonts w:ascii="Arial" w:hAnsi="Arial" w:cs="Arial"/>
        </w:rPr>
        <w:t>Hiperekstensi, yaitu ekstensi lebih lanjut.</w:t>
      </w:r>
    </w:p>
    <w:p w:rsidR="00457CF6" w:rsidRPr="00FB6853" w:rsidRDefault="00457CF6" w:rsidP="00457CF6">
      <w:pPr>
        <w:pStyle w:val="ListParagraph"/>
        <w:numPr>
          <w:ilvl w:val="0"/>
          <w:numId w:val="39"/>
        </w:numPr>
        <w:spacing w:line="480" w:lineRule="auto"/>
        <w:ind w:left="1418"/>
        <w:jc w:val="both"/>
        <w:rPr>
          <w:rFonts w:ascii="Arial" w:hAnsi="Arial" w:cs="Arial"/>
        </w:rPr>
      </w:pPr>
      <w:r w:rsidRPr="00FB6853">
        <w:rPr>
          <w:rFonts w:ascii="Arial" w:hAnsi="Arial" w:cs="Arial"/>
        </w:rPr>
        <w:t>Abduksi, yaitu gerakan menjauhi dari garis tengah tubuh.</w:t>
      </w:r>
    </w:p>
    <w:p w:rsidR="00457CF6" w:rsidRPr="00FB6853" w:rsidRDefault="00457CF6" w:rsidP="00457CF6">
      <w:pPr>
        <w:pStyle w:val="ListParagraph"/>
        <w:numPr>
          <w:ilvl w:val="0"/>
          <w:numId w:val="39"/>
        </w:numPr>
        <w:spacing w:line="480" w:lineRule="auto"/>
        <w:ind w:left="1418"/>
        <w:jc w:val="both"/>
        <w:rPr>
          <w:rFonts w:ascii="Arial" w:hAnsi="Arial" w:cs="Arial"/>
        </w:rPr>
      </w:pPr>
      <w:r w:rsidRPr="00FB6853">
        <w:rPr>
          <w:rFonts w:ascii="Arial" w:hAnsi="Arial" w:cs="Arial"/>
        </w:rPr>
        <w:t>Adduksi, yaitu gerakan mendekati garis tengah tubuh.</w:t>
      </w:r>
    </w:p>
    <w:p w:rsidR="00457CF6" w:rsidRPr="00FB6853" w:rsidRDefault="00457CF6" w:rsidP="00457CF6">
      <w:pPr>
        <w:pStyle w:val="ListParagraph"/>
        <w:numPr>
          <w:ilvl w:val="0"/>
          <w:numId w:val="39"/>
        </w:numPr>
        <w:spacing w:line="480" w:lineRule="auto"/>
        <w:ind w:left="1418"/>
        <w:jc w:val="both"/>
        <w:rPr>
          <w:rFonts w:ascii="Arial" w:hAnsi="Arial" w:cs="Arial"/>
        </w:rPr>
      </w:pPr>
      <w:r w:rsidRPr="00FB6853">
        <w:rPr>
          <w:rFonts w:ascii="Arial" w:hAnsi="Arial" w:cs="Arial"/>
        </w:rPr>
        <w:t>Rotasi, yaitu gerakan memutari pusat dari tulang.</w:t>
      </w:r>
    </w:p>
    <w:p w:rsidR="00457CF6" w:rsidRPr="00FB6853" w:rsidRDefault="00457CF6" w:rsidP="00457CF6">
      <w:pPr>
        <w:pStyle w:val="ListParagraph"/>
        <w:numPr>
          <w:ilvl w:val="0"/>
          <w:numId w:val="39"/>
        </w:numPr>
        <w:spacing w:line="480" w:lineRule="auto"/>
        <w:ind w:left="1418"/>
        <w:jc w:val="both"/>
        <w:rPr>
          <w:rFonts w:ascii="Arial" w:hAnsi="Arial" w:cs="Arial"/>
        </w:rPr>
      </w:pPr>
      <w:r w:rsidRPr="00FB6853">
        <w:rPr>
          <w:rFonts w:ascii="Arial" w:hAnsi="Arial" w:cs="Arial"/>
        </w:rPr>
        <w:t>Eversi, yaitu perputaran bagian telapak kaki ke bagian luar, bergerak membentuk sudut persendian.</w:t>
      </w:r>
    </w:p>
    <w:p w:rsidR="00457CF6" w:rsidRPr="00FB6853" w:rsidRDefault="00457CF6" w:rsidP="00457CF6">
      <w:pPr>
        <w:pStyle w:val="ListParagraph"/>
        <w:numPr>
          <w:ilvl w:val="0"/>
          <w:numId w:val="39"/>
        </w:numPr>
        <w:spacing w:line="480" w:lineRule="auto"/>
        <w:ind w:left="1418"/>
        <w:jc w:val="both"/>
        <w:rPr>
          <w:rFonts w:ascii="Arial" w:hAnsi="Arial" w:cs="Arial"/>
        </w:rPr>
      </w:pPr>
      <w:r w:rsidRPr="00FB6853">
        <w:rPr>
          <w:rFonts w:ascii="Arial" w:hAnsi="Arial" w:cs="Arial"/>
        </w:rPr>
        <w:t>Inversi, yaitu putaran bagian telapak kaki ke bagian dalam bergerak membentuk sudut persendian.</w:t>
      </w:r>
    </w:p>
    <w:p w:rsidR="00457CF6" w:rsidRPr="00FB6853" w:rsidRDefault="00457CF6" w:rsidP="00457CF6">
      <w:pPr>
        <w:pStyle w:val="ListParagraph"/>
        <w:numPr>
          <w:ilvl w:val="0"/>
          <w:numId w:val="39"/>
        </w:numPr>
        <w:spacing w:line="480" w:lineRule="auto"/>
        <w:ind w:left="1418"/>
        <w:jc w:val="both"/>
        <w:rPr>
          <w:rFonts w:ascii="Arial" w:hAnsi="Arial" w:cs="Arial"/>
        </w:rPr>
      </w:pPr>
      <w:r w:rsidRPr="00FB6853">
        <w:rPr>
          <w:rFonts w:ascii="Arial" w:hAnsi="Arial" w:cs="Arial"/>
        </w:rPr>
        <w:lastRenderedPageBreak/>
        <w:t>Pronasi, yaitu pergerakan telapak tangan dimana permukaan tangan bergerak ke bawah.</w:t>
      </w:r>
    </w:p>
    <w:p w:rsidR="00457CF6" w:rsidRPr="00FB6853" w:rsidRDefault="00457CF6" w:rsidP="00457CF6">
      <w:pPr>
        <w:pStyle w:val="ListParagraph"/>
        <w:numPr>
          <w:ilvl w:val="0"/>
          <w:numId w:val="39"/>
        </w:numPr>
        <w:spacing w:line="480" w:lineRule="auto"/>
        <w:ind w:left="1418"/>
        <w:jc w:val="both"/>
        <w:rPr>
          <w:rFonts w:ascii="Arial" w:hAnsi="Arial" w:cs="Arial"/>
        </w:rPr>
      </w:pPr>
      <w:r w:rsidRPr="00FB6853">
        <w:rPr>
          <w:rFonts w:ascii="Arial" w:hAnsi="Arial" w:cs="Arial"/>
        </w:rPr>
        <w:t>Supinasi, yaitu pergerakan telapak tangan dimana permukaan tangan bergerak ke atas.</w:t>
      </w:r>
    </w:p>
    <w:p w:rsidR="00457CF6" w:rsidRDefault="00457CF6" w:rsidP="00457CF6">
      <w:pPr>
        <w:pStyle w:val="ListParagraph"/>
        <w:numPr>
          <w:ilvl w:val="0"/>
          <w:numId w:val="39"/>
        </w:numPr>
        <w:spacing w:line="480" w:lineRule="auto"/>
        <w:ind w:left="1418"/>
        <w:jc w:val="both"/>
        <w:rPr>
          <w:rFonts w:ascii="Arial" w:hAnsi="Arial" w:cs="Arial"/>
        </w:rPr>
      </w:pPr>
      <w:r w:rsidRPr="00FB6853">
        <w:rPr>
          <w:rFonts w:ascii="Arial" w:hAnsi="Arial" w:cs="Arial"/>
        </w:rPr>
        <w:t xml:space="preserve">Oposisi, yaitu gerakan menyentuhkan ibu jari ke setiap jari-jari tangan pada tangan yang </w:t>
      </w:r>
      <w:proofErr w:type="gramStart"/>
      <w:r w:rsidRPr="00FB6853">
        <w:rPr>
          <w:rFonts w:ascii="Arial" w:hAnsi="Arial" w:cs="Arial"/>
        </w:rPr>
        <w:t>sama</w:t>
      </w:r>
      <w:proofErr w:type="gramEnd"/>
      <w:r w:rsidRPr="00FB6853">
        <w:rPr>
          <w:rFonts w:ascii="Arial" w:hAnsi="Arial" w:cs="Arial"/>
        </w:rPr>
        <w:t>.</w:t>
      </w:r>
    </w:p>
    <w:p w:rsidR="00555256" w:rsidRPr="00555256" w:rsidRDefault="00457CF6" w:rsidP="00457CF6">
      <w:pPr>
        <w:pStyle w:val="ListParagraph"/>
        <w:numPr>
          <w:ilvl w:val="3"/>
          <w:numId w:val="2"/>
        </w:numPr>
        <w:spacing w:line="480" w:lineRule="auto"/>
        <w:jc w:val="both"/>
        <w:rPr>
          <w:rFonts w:ascii="Arial" w:hAnsi="Arial" w:cs="Arial"/>
        </w:rPr>
      </w:pPr>
      <w:r w:rsidRPr="00FB6853">
        <w:rPr>
          <w:rFonts w:ascii="Arial" w:hAnsi="Arial" w:cs="Arial"/>
        </w:rPr>
        <w:t xml:space="preserve">Indikasi </w:t>
      </w:r>
    </w:p>
    <w:p w:rsidR="00457CF6" w:rsidRPr="00555256" w:rsidRDefault="00555256" w:rsidP="00555256">
      <w:pPr>
        <w:pStyle w:val="ListParagraph"/>
        <w:spacing w:line="480" w:lineRule="auto"/>
        <w:ind w:left="1070" w:firstLine="631"/>
        <w:jc w:val="both"/>
        <w:rPr>
          <w:rFonts w:ascii="Arial" w:hAnsi="Arial" w:cs="Arial"/>
          <w:lang w:val="id-ID"/>
        </w:rPr>
      </w:pPr>
      <w:r>
        <w:rPr>
          <w:rFonts w:ascii="Arial" w:hAnsi="Arial" w:cs="Arial"/>
          <w:lang w:val="id-ID"/>
        </w:rPr>
        <w:t xml:space="preserve">Adapun indikasi dari stroke menurut </w:t>
      </w:r>
      <w:r w:rsidR="00457CF6" w:rsidRPr="00FB6853">
        <w:rPr>
          <w:rFonts w:ascii="Arial" w:hAnsi="Arial" w:cs="Arial"/>
        </w:rPr>
        <w:t>Lukman dan Ningsih</w:t>
      </w:r>
      <w:r>
        <w:rPr>
          <w:rFonts w:ascii="Arial" w:hAnsi="Arial" w:cs="Arial"/>
          <w:lang w:val="id-ID"/>
        </w:rPr>
        <w:t xml:space="preserve"> (</w:t>
      </w:r>
      <w:r w:rsidR="00457CF6" w:rsidRPr="00FB6853">
        <w:rPr>
          <w:rFonts w:ascii="Arial" w:hAnsi="Arial" w:cs="Arial"/>
        </w:rPr>
        <w:t>2012)</w:t>
      </w:r>
      <w:r>
        <w:rPr>
          <w:rFonts w:ascii="Arial" w:hAnsi="Arial" w:cs="Arial"/>
          <w:lang w:val="id-ID"/>
        </w:rPr>
        <w:t>, sebagai berikut:</w:t>
      </w:r>
    </w:p>
    <w:p w:rsidR="00457CF6" w:rsidRPr="00FB6853" w:rsidRDefault="00457CF6" w:rsidP="00457CF6">
      <w:pPr>
        <w:pStyle w:val="ListParagraph"/>
        <w:numPr>
          <w:ilvl w:val="0"/>
          <w:numId w:val="41"/>
        </w:numPr>
        <w:spacing w:line="480" w:lineRule="auto"/>
        <w:ind w:left="1418"/>
        <w:jc w:val="both"/>
        <w:rPr>
          <w:rFonts w:ascii="Arial" w:hAnsi="Arial" w:cs="Arial"/>
        </w:rPr>
      </w:pPr>
      <w:r w:rsidRPr="00FB6853">
        <w:rPr>
          <w:rFonts w:ascii="Arial" w:hAnsi="Arial" w:cs="Arial"/>
        </w:rPr>
        <w:t>Stroke atau penurunan tingkat kesadaran</w:t>
      </w:r>
    </w:p>
    <w:p w:rsidR="00457CF6" w:rsidRPr="00FB6853" w:rsidRDefault="00457CF6" w:rsidP="00457CF6">
      <w:pPr>
        <w:pStyle w:val="ListParagraph"/>
        <w:numPr>
          <w:ilvl w:val="0"/>
          <w:numId w:val="41"/>
        </w:numPr>
        <w:spacing w:line="480" w:lineRule="auto"/>
        <w:ind w:left="1418"/>
        <w:jc w:val="both"/>
        <w:rPr>
          <w:rFonts w:ascii="Arial" w:hAnsi="Arial" w:cs="Arial"/>
        </w:rPr>
      </w:pPr>
      <w:r w:rsidRPr="00FB6853">
        <w:rPr>
          <w:rFonts w:ascii="Arial" w:hAnsi="Arial" w:cs="Arial"/>
        </w:rPr>
        <w:t>Kelemahan otot</w:t>
      </w:r>
    </w:p>
    <w:p w:rsidR="00457CF6" w:rsidRPr="00FB6853" w:rsidRDefault="00457CF6" w:rsidP="00457CF6">
      <w:pPr>
        <w:pStyle w:val="ListParagraph"/>
        <w:numPr>
          <w:ilvl w:val="0"/>
          <w:numId w:val="41"/>
        </w:numPr>
        <w:spacing w:line="480" w:lineRule="auto"/>
        <w:ind w:left="1418"/>
        <w:jc w:val="both"/>
        <w:rPr>
          <w:rFonts w:ascii="Arial" w:hAnsi="Arial" w:cs="Arial"/>
        </w:rPr>
      </w:pPr>
      <w:r w:rsidRPr="00FB6853">
        <w:rPr>
          <w:rFonts w:ascii="Arial" w:hAnsi="Arial" w:cs="Arial"/>
        </w:rPr>
        <w:t>Fase rehabilitasi fisik</w:t>
      </w:r>
    </w:p>
    <w:p w:rsidR="00457CF6" w:rsidRPr="00FB6853" w:rsidRDefault="00457CF6" w:rsidP="00457CF6">
      <w:pPr>
        <w:pStyle w:val="ListParagraph"/>
        <w:numPr>
          <w:ilvl w:val="0"/>
          <w:numId w:val="41"/>
        </w:numPr>
        <w:spacing w:line="480" w:lineRule="auto"/>
        <w:ind w:left="1418"/>
        <w:jc w:val="both"/>
        <w:rPr>
          <w:rFonts w:ascii="Arial" w:hAnsi="Arial" w:cs="Arial"/>
        </w:rPr>
      </w:pPr>
      <w:r w:rsidRPr="00FB6853">
        <w:rPr>
          <w:rFonts w:ascii="Arial" w:hAnsi="Arial" w:cs="Arial"/>
        </w:rPr>
        <w:t>Klien dengan tirah baring lama</w:t>
      </w:r>
    </w:p>
    <w:p w:rsidR="00555256" w:rsidRPr="00555256" w:rsidRDefault="00457CF6" w:rsidP="00457CF6">
      <w:pPr>
        <w:pStyle w:val="ListParagraph"/>
        <w:numPr>
          <w:ilvl w:val="3"/>
          <w:numId w:val="2"/>
        </w:numPr>
        <w:spacing w:line="480" w:lineRule="auto"/>
        <w:jc w:val="both"/>
        <w:rPr>
          <w:rFonts w:ascii="Arial" w:hAnsi="Arial" w:cs="Arial"/>
        </w:rPr>
      </w:pPr>
      <w:r w:rsidRPr="00FB6853">
        <w:rPr>
          <w:rFonts w:ascii="Arial" w:hAnsi="Arial" w:cs="Arial"/>
        </w:rPr>
        <w:t xml:space="preserve">Kontra Indikasi </w:t>
      </w:r>
    </w:p>
    <w:p w:rsidR="00457CF6" w:rsidRPr="00FB6853" w:rsidRDefault="00555256" w:rsidP="00555256">
      <w:pPr>
        <w:pStyle w:val="ListParagraph"/>
        <w:spacing w:line="480" w:lineRule="auto"/>
        <w:ind w:left="1070" w:firstLine="631"/>
        <w:jc w:val="both"/>
        <w:rPr>
          <w:rFonts w:ascii="Arial" w:hAnsi="Arial" w:cs="Arial"/>
        </w:rPr>
      </w:pPr>
      <w:r>
        <w:rPr>
          <w:rFonts w:ascii="Arial" w:hAnsi="Arial" w:cs="Arial"/>
          <w:lang w:val="id-ID"/>
        </w:rPr>
        <w:t xml:space="preserve">Adapun kontraindikasi dari stroke menurut </w:t>
      </w:r>
      <w:r w:rsidRPr="00FB6853">
        <w:rPr>
          <w:rFonts w:ascii="Arial" w:hAnsi="Arial" w:cs="Arial"/>
        </w:rPr>
        <w:t>Lukman dan Ningsih</w:t>
      </w:r>
      <w:r>
        <w:rPr>
          <w:rFonts w:ascii="Arial" w:hAnsi="Arial" w:cs="Arial"/>
          <w:lang w:val="id-ID"/>
        </w:rPr>
        <w:t xml:space="preserve"> (</w:t>
      </w:r>
      <w:r w:rsidRPr="00FB6853">
        <w:rPr>
          <w:rFonts w:ascii="Arial" w:hAnsi="Arial" w:cs="Arial"/>
        </w:rPr>
        <w:t>2012)</w:t>
      </w:r>
      <w:r>
        <w:rPr>
          <w:rFonts w:ascii="Arial" w:hAnsi="Arial" w:cs="Arial"/>
          <w:lang w:val="id-ID"/>
        </w:rPr>
        <w:t>, sebagai berikut:</w:t>
      </w:r>
    </w:p>
    <w:p w:rsidR="00457CF6" w:rsidRPr="00FB6853" w:rsidRDefault="00457CF6" w:rsidP="00457CF6">
      <w:pPr>
        <w:pStyle w:val="ListParagraph"/>
        <w:numPr>
          <w:ilvl w:val="0"/>
          <w:numId w:val="42"/>
        </w:numPr>
        <w:spacing w:line="480" w:lineRule="auto"/>
        <w:ind w:left="1418"/>
        <w:jc w:val="both"/>
        <w:rPr>
          <w:rFonts w:ascii="Arial" w:hAnsi="Arial" w:cs="Arial"/>
        </w:rPr>
      </w:pPr>
      <w:r w:rsidRPr="00FB6853">
        <w:rPr>
          <w:rFonts w:ascii="Arial" w:hAnsi="Arial" w:cs="Arial"/>
        </w:rPr>
        <w:t>Trombus/emboli pada pembuluh darah</w:t>
      </w:r>
    </w:p>
    <w:p w:rsidR="00457CF6" w:rsidRPr="00FB6853" w:rsidRDefault="00457CF6" w:rsidP="00457CF6">
      <w:pPr>
        <w:pStyle w:val="ListParagraph"/>
        <w:numPr>
          <w:ilvl w:val="0"/>
          <w:numId w:val="42"/>
        </w:numPr>
        <w:spacing w:line="480" w:lineRule="auto"/>
        <w:ind w:left="1418"/>
        <w:jc w:val="both"/>
        <w:rPr>
          <w:rFonts w:ascii="Arial" w:hAnsi="Arial" w:cs="Arial"/>
        </w:rPr>
      </w:pPr>
      <w:r w:rsidRPr="00FB6853">
        <w:rPr>
          <w:rFonts w:ascii="Arial" w:hAnsi="Arial" w:cs="Arial"/>
        </w:rPr>
        <w:t>Kelainan sendi atau tulang</w:t>
      </w:r>
    </w:p>
    <w:p w:rsidR="00457CF6" w:rsidRPr="00FB6853" w:rsidRDefault="00457CF6" w:rsidP="00457CF6">
      <w:pPr>
        <w:pStyle w:val="ListParagraph"/>
        <w:numPr>
          <w:ilvl w:val="0"/>
          <w:numId w:val="42"/>
        </w:numPr>
        <w:spacing w:line="480" w:lineRule="auto"/>
        <w:ind w:left="1418"/>
        <w:jc w:val="both"/>
        <w:rPr>
          <w:rFonts w:ascii="Arial" w:hAnsi="Arial" w:cs="Arial"/>
        </w:rPr>
      </w:pPr>
      <w:r w:rsidRPr="00FB6853">
        <w:rPr>
          <w:rFonts w:ascii="Arial" w:hAnsi="Arial" w:cs="Arial"/>
        </w:rPr>
        <w:t>Klien fase imobilisasi karena kasus penyakit (jantung)</w:t>
      </w:r>
    </w:p>
    <w:p w:rsidR="00457CF6" w:rsidRPr="00FB6853" w:rsidRDefault="00457CF6" w:rsidP="00457CF6">
      <w:pPr>
        <w:pStyle w:val="ListParagraph"/>
        <w:numPr>
          <w:ilvl w:val="0"/>
          <w:numId w:val="42"/>
        </w:numPr>
        <w:spacing w:line="480" w:lineRule="auto"/>
        <w:ind w:left="1418"/>
        <w:jc w:val="both"/>
        <w:rPr>
          <w:rFonts w:ascii="Arial" w:hAnsi="Arial" w:cs="Arial"/>
        </w:rPr>
      </w:pPr>
      <w:r w:rsidRPr="00FB6853">
        <w:rPr>
          <w:rFonts w:ascii="Arial" w:hAnsi="Arial" w:cs="Arial"/>
        </w:rPr>
        <w:t>Trauma baru dengan kemungkinan adanya fraktur yang tersembunyi atau luka dalam</w:t>
      </w:r>
    </w:p>
    <w:p w:rsidR="00457CF6" w:rsidRPr="00FB6853" w:rsidRDefault="00457CF6" w:rsidP="00457CF6">
      <w:pPr>
        <w:pStyle w:val="ListParagraph"/>
        <w:numPr>
          <w:ilvl w:val="0"/>
          <w:numId w:val="42"/>
        </w:numPr>
        <w:spacing w:line="480" w:lineRule="auto"/>
        <w:ind w:left="1418"/>
        <w:jc w:val="both"/>
        <w:rPr>
          <w:rFonts w:ascii="Arial" w:hAnsi="Arial" w:cs="Arial"/>
        </w:rPr>
      </w:pPr>
      <w:r w:rsidRPr="00FB6853">
        <w:rPr>
          <w:rFonts w:ascii="Arial" w:hAnsi="Arial" w:cs="Arial"/>
        </w:rPr>
        <w:t>Nyeri akut</w:t>
      </w:r>
    </w:p>
    <w:p w:rsidR="00457CF6" w:rsidRPr="00FB6853" w:rsidRDefault="00457CF6" w:rsidP="00457CF6">
      <w:pPr>
        <w:pStyle w:val="ListParagraph"/>
        <w:numPr>
          <w:ilvl w:val="0"/>
          <w:numId w:val="42"/>
        </w:numPr>
        <w:spacing w:line="480" w:lineRule="auto"/>
        <w:ind w:left="1418"/>
        <w:jc w:val="both"/>
        <w:rPr>
          <w:rFonts w:ascii="Arial" w:hAnsi="Arial" w:cs="Arial"/>
        </w:rPr>
      </w:pPr>
      <w:r w:rsidRPr="00FB6853">
        <w:rPr>
          <w:rFonts w:ascii="Arial" w:hAnsi="Arial" w:cs="Arial"/>
        </w:rPr>
        <w:t>Sendi kaku atau tidak dapat bergerak</w:t>
      </w:r>
    </w:p>
    <w:p w:rsidR="00555256" w:rsidRPr="00555256" w:rsidRDefault="00457CF6" w:rsidP="00457CF6">
      <w:pPr>
        <w:pStyle w:val="ListParagraph"/>
        <w:numPr>
          <w:ilvl w:val="3"/>
          <w:numId w:val="2"/>
        </w:numPr>
        <w:spacing w:line="480" w:lineRule="auto"/>
        <w:jc w:val="both"/>
        <w:rPr>
          <w:rFonts w:ascii="Arial" w:hAnsi="Arial" w:cs="Arial"/>
        </w:rPr>
      </w:pPr>
      <w:r w:rsidRPr="00FB6853">
        <w:rPr>
          <w:rFonts w:ascii="Arial" w:hAnsi="Arial" w:cs="Arial"/>
        </w:rPr>
        <w:t>Prinsip Dasar Latihan ROM</w:t>
      </w:r>
    </w:p>
    <w:p w:rsidR="00457CF6" w:rsidRPr="00555256" w:rsidRDefault="00555256" w:rsidP="00555256">
      <w:pPr>
        <w:pStyle w:val="ListParagraph"/>
        <w:spacing w:line="480" w:lineRule="auto"/>
        <w:ind w:left="1070" w:firstLine="631"/>
        <w:jc w:val="both"/>
        <w:rPr>
          <w:rFonts w:ascii="Arial" w:hAnsi="Arial" w:cs="Arial"/>
          <w:lang w:val="id-ID"/>
        </w:rPr>
      </w:pPr>
      <w:r>
        <w:rPr>
          <w:rFonts w:ascii="Arial" w:hAnsi="Arial" w:cs="Arial"/>
          <w:lang w:val="id-ID"/>
        </w:rPr>
        <w:t xml:space="preserve">Adapun prinsip dasar latigan ROM menurut </w:t>
      </w:r>
      <w:r w:rsidRPr="00FB6853">
        <w:rPr>
          <w:rFonts w:ascii="Arial" w:hAnsi="Arial" w:cs="Arial"/>
        </w:rPr>
        <w:t>Lukman dan Ningsih</w:t>
      </w:r>
      <w:r>
        <w:rPr>
          <w:rFonts w:ascii="Arial" w:hAnsi="Arial" w:cs="Arial"/>
          <w:lang w:val="id-ID"/>
        </w:rPr>
        <w:t xml:space="preserve"> (</w:t>
      </w:r>
      <w:r w:rsidRPr="00FB6853">
        <w:rPr>
          <w:rFonts w:ascii="Arial" w:hAnsi="Arial" w:cs="Arial"/>
        </w:rPr>
        <w:t>2012)</w:t>
      </w:r>
      <w:r>
        <w:rPr>
          <w:rFonts w:ascii="Arial" w:hAnsi="Arial" w:cs="Arial"/>
          <w:lang w:val="id-ID"/>
        </w:rPr>
        <w:t>, sebagai berikut:</w:t>
      </w:r>
    </w:p>
    <w:p w:rsidR="00457CF6" w:rsidRPr="00FB6853" w:rsidRDefault="00457CF6" w:rsidP="00457CF6">
      <w:pPr>
        <w:pStyle w:val="ListParagraph"/>
        <w:numPr>
          <w:ilvl w:val="0"/>
          <w:numId w:val="43"/>
        </w:numPr>
        <w:spacing w:line="480" w:lineRule="auto"/>
        <w:ind w:left="1418"/>
        <w:jc w:val="both"/>
        <w:rPr>
          <w:rFonts w:ascii="Arial" w:hAnsi="Arial" w:cs="Arial"/>
        </w:rPr>
      </w:pPr>
      <w:r w:rsidRPr="00FB6853">
        <w:rPr>
          <w:rFonts w:ascii="Arial" w:hAnsi="Arial" w:cs="Arial"/>
        </w:rPr>
        <w:lastRenderedPageBreak/>
        <w:t>ROM harus diulang sekitar 8 kali dan dikerjakan minimal 2 kali sehari</w:t>
      </w:r>
    </w:p>
    <w:p w:rsidR="00457CF6" w:rsidRPr="00FB6853" w:rsidRDefault="00457CF6" w:rsidP="00457CF6">
      <w:pPr>
        <w:pStyle w:val="ListParagraph"/>
        <w:numPr>
          <w:ilvl w:val="0"/>
          <w:numId w:val="43"/>
        </w:numPr>
        <w:spacing w:line="480" w:lineRule="auto"/>
        <w:ind w:left="1418"/>
        <w:jc w:val="both"/>
        <w:rPr>
          <w:rFonts w:ascii="Arial" w:hAnsi="Arial" w:cs="Arial"/>
        </w:rPr>
      </w:pPr>
      <w:r w:rsidRPr="00FB6853">
        <w:rPr>
          <w:rFonts w:ascii="Arial" w:hAnsi="Arial" w:cs="Arial"/>
        </w:rPr>
        <w:t>ROM di lakukan berlahan dan hati-hati sehingga tidak melelahkan pasien.</w:t>
      </w:r>
    </w:p>
    <w:p w:rsidR="00457CF6" w:rsidRPr="00FB6853" w:rsidRDefault="00457CF6" w:rsidP="00457CF6">
      <w:pPr>
        <w:pStyle w:val="ListParagraph"/>
        <w:numPr>
          <w:ilvl w:val="0"/>
          <w:numId w:val="43"/>
        </w:numPr>
        <w:spacing w:line="480" w:lineRule="auto"/>
        <w:ind w:left="1418"/>
        <w:jc w:val="both"/>
        <w:rPr>
          <w:rFonts w:ascii="Arial" w:hAnsi="Arial" w:cs="Arial"/>
        </w:rPr>
      </w:pPr>
      <w:r w:rsidRPr="00FB6853">
        <w:rPr>
          <w:rFonts w:ascii="Arial" w:hAnsi="Arial" w:cs="Arial"/>
        </w:rPr>
        <w:t xml:space="preserve">Dalam merencanakan program latihan ROM, perhatikan umur pasien, diagnosa, tanda-tanda vital dan lamanya tirah </w:t>
      </w:r>
      <w:proofErr w:type="gramStart"/>
      <w:r w:rsidRPr="00FB6853">
        <w:rPr>
          <w:rFonts w:ascii="Arial" w:hAnsi="Arial" w:cs="Arial"/>
        </w:rPr>
        <w:t>baring</w:t>
      </w:r>
      <w:proofErr w:type="gramEnd"/>
      <w:r w:rsidRPr="00FB6853">
        <w:rPr>
          <w:rFonts w:ascii="Arial" w:hAnsi="Arial" w:cs="Arial"/>
        </w:rPr>
        <w:t>.</w:t>
      </w:r>
    </w:p>
    <w:p w:rsidR="00457CF6" w:rsidRPr="00FB6853" w:rsidRDefault="00457CF6" w:rsidP="00457CF6">
      <w:pPr>
        <w:pStyle w:val="ListParagraph"/>
        <w:numPr>
          <w:ilvl w:val="0"/>
          <w:numId w:val="43"/>
        </w:numPr>
        <w:spacing w:line="480" w:lineRule="auto"/>
        <w:ind w:left="1418"/>
        <w:jc w:val="both"/>
        <w:rPr>
          <w:rFonts w:ascii="Arial" w:hAnsi="Arial" w:cs="Arial"/>
        </w:rPr>
      </w:pPr>
      <w:r w:rsidRPr="00FB6853">
        <w:rPr>
          <w:rFonts w:ascii="Arial" w:hAnsi="Arial" w:cs="Arial"/>
        </w:rPr>
        <w:t>Bagian-bagian tubuh yang dapat di lakukan latihan ROM adalah Leher, Spina, Serfikal Bahu, Siku, Lengan bawah, Pergelangan tangan, Jari-jari tangan, Ibu jari, Pinggul, lutut, Mata kaki, Kaki, Jari-jari kaki.</w:t>
      </w:r>
    </w:p>
    <w:p w:rsidR="00457CF6" w:rsidRPr="00FB6853" w:rsidRDefault="00457CF6" w:rsidP="00457CF6">
      <w:pPr>
        <w:pStyle w:val="ListParagraph"/>
        <w:numPr>
          <w:ilvl w:val="0"/>
          <w:numId w:val="43"/>
        </w:numPr>
        <w:spacing w:line="480" w:lineRule="auto"/>
        <w:ind w:left="1418"/>
        <w:jc w:val="both"/>
        <w:rPr>
          <w:rFonts w:ascii="Arial" w:hAnsi="Arial" w:cs="Arial"/>
        </w:rPr>
      </w:pPr>
      <w:r w:rsidRPr="00FB6853">
        <w:rPr>
          <w:rFonts w:ascii="Arial" w:hAnsi="Arial" w:cs="Arial"/>
        </w:rPr>
        <w:t>ROM dapat di lakukan pada semua persendian atau hanya pada bagian-bagian yang di curigai mengalami proses penyakit.</w:t>
      </w:r>
    </w:p>
    <w:p w:rsidR="00457CF6" w:rsidRPr="00FB6853" w:rsidRDefault="00457CF6" w:rsidP="00457CF6">
      <w:pPr>
        <w:pStyle w:val="ListParagraph"/>
        <w:numPr>
          <w:ilvl w:val="0"/>
          <w:numId w:val="43"/>
        </w:numPr>
        <w:spacing w:line="480" w:lineRule="auto"/>
        <w:ind w:left="1418"/>
        <w:jc w:val="both"/>
        <w:rPr>
          <w:rFonts w:ascii="Arial" w:hAnsi="Arial" w:cs="Arial"/>
        </w:rPr>
      </w:pPr>
      <w:r w:rsidRPr="00FB6853">
        <w:rPr>
          <w:rFonts w:ascii="Arial" w:hAnsi="Arial" w:cs="Arial"/>
        </w:rPr>
        <w:t>Melakukan ROM harus sesuai waktunya. Misalnya setelah mandi atau perawatan rutin telah dilakukan.</w:t>
      </w:r>
    </w:p>
    <w:p w:rsidR="00457CF6" w:rsidRPr="00FB6853" w:rsidRDefault="00457CF6" w:rsidP="00457CF6">
      <w:pPr>
        <w:pStyle w:val="ListParagraph"/>
        <w:numPr>
          <w:ilvl w:val="3"/>
          <w:numId w:val="2"/>
        </w:numPr>
        <w:spacing w:line="480" w:lineRule="auto"/>
        <w:jc w:val="both"/>
        <w:rPr>
          <w:rFonts w:ascii="Arial" w:hAnsi="Arial" w:cs="Arial"/>
        </w:rPr>
      </w:pPr>
      <w:r w:rsidRPr="00FB6853">
        <w:rPr>
          <w:rFonts w:ascii="Arial" w:hAnsi="Arial" w:cs="Arial"/>
        </w:rPr>
        <w:t>Gerakan ROM Berdasarkan Bagian Tubuh</w:t>
      </w:r>
    </w:p>
    <w:p w:rsidR="00457CF6" w:rsidRPr="00FB6853" w:rsidRDefault="00457CF6" w:rsidP="00555256">
      <w:pPr>
        <w:pStyle w:val="ListParagraph"/>
        <w:spacing w:line="480" w:lineRule="auto"/>
        <w:ind w:left="1070" w:firstLine="631"/>
        <w:jc w:val="both"/>
        <w:rPr>
          <w:rFonts w:ascii="Arial" w:hAnsi="Arial" w:cs="Arial"/>
        </w:rPr>
      </w:pPr>
      <w:r w:rsidRPr="00FB6853">
        <w:rPr>
          <w:rFonts w:ascii="Arial" w:hAnsi="Arial" w:cs="Arial"/>
        </w:rPr>
        <w:t xml:space="preserve">Menurut </w:t>
      </w:r>
      <w:r>
        <w:rPr>
          <w:rFonts w:ascii="Arial" w:hAnsi="Arial" w:cs="Arial"/>
        </w:rPr>
        <w:t>Suratun, dkk</w:t>
      </w:r>
      <w:r w:rsidRPr="00FB6853">
        <w:rPr>
          <w:rFonts w:ascii="Arial" w:hAnsi="Arial" w:cs="Arial"/>
        </w:rPr>
        <w:t xml:space="preserve"> (2008), ROM terdiri dari gerakan pada persendian</w:t>
      </w:r>
      <w:r w:rsidR="00555256">
        <w:rPr>
          <w:rFonts w:ascii="Arial" w:hAnsi="Arial" w:cs="Arial"/>
        </w:rPr>
        <w:t xml:space="preserve"> </w:t>
      </w:r>
      <w:r w:rsidRPr="00FB6853">
        <w:rPr>
          <w:rFonts w:ascii="Arial" w:hAnsi="Arial" w:cs="Arial"/>
        </w:rPr>
        <w:t>sebagai berikut:</w:t>
      </w:r>
    </w:p>
    <w:p w:rsidR="00457CF6" w:rsidRPr="00FB6853" w:rsidRDefault="00457CF6" w:rsidP="00457CF6">
      <w:pPr>
        <w:pStyle w:val="ListParagraph"/>
        <w:spacing w:line="480" w:lineRule="auto"/>
        <w:ind w:left="1070"/>
        <w:jc w:val="both"/>
        <w:rPr>
          <w:rFonts w:ascii="Arial" w:hAnsi="Arial" w:cs="Arial"/>
        </w:rPr>
      </w:pPr>
      <w:r w:rsidRPr="00FB6853">
        <w:rPr>
          <w:rFonts w:ascii="Arial" w:hAnsi="Arial" w:cs="Arial"/>
          <w:noProof/>
          <w:lang w:val="id-ID" w:eastAsia="id-ID"/>
        </w:rPr>
        <w:drawing>
          <wp:inline distT="0" distB="0" distL="0" distR="0" wp14:anchorId="58E65F14" wp14:editId="18DA6553">
            <wp:extent cx="4348716" cy="1114358"/>
            <wp:effectExtent l="0" t="0" r="0" b="0"/>
            <wp:docPr id="2" name="Picture 2" descr="http://nursing411.org/Courses/MD0556_Basic_Patient_Care_Procedures/MD0556/images/MD0556_img_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ursing411.org/Courses/MD0556_Basic_Patient_Care_Procedures/MD0556/images/MD0556_img_2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1213" cy="1114998"/>
                    </a:xfrm>
                    <a:prstGeom prst="rect">
                      <a:avLst/>
                    </a:prstGeom>
                    <a:noFill/>
                    <a:ln>
                      <a:noFill/>
                    </a:ln>
                  </pic:spPr>
                </pic:pic>
              </a:graphicData>
            </a:graphic>
          </wp:inline>
        </w:drawing>
      </w:r>
    </w:p>
    <w:p w:rsidR="00457CF6" w:rsidRPr="00FB6853" w:rsidRDefault="00457CF6" w:rsidP="00457CF6">
      <w:pPr>
        <w:pStyle w:val="ListParagraph"/>
        <w:spacing w:after="0" w:line="240" w:lineRule="auto"/>
        <w:ind w:left="1495"/>
        <w:jc w:val="center"/>
        <w:rPr>
          <w:rFonts w:ascii="Arial" w:hAnsi="Arial" w:cs="Arial"/>
        </w:rPr>
      </w:pPr>
      <w:r w:rsidRPr="00FB6853">
        <w:rPr>
          <w:rFonts w:ascii="Arial" w:hAnsi="Arial" w:cs="Arial"/>
        </w:rPr>
        <w:t>Sumber: Google</w:t>
      </w:r>
    </w:p>
    <w:p w:rsidR="00457CF6" w:rsidRPr="00FB6853" w:rsidRDefault="00457CF6" w:rsidP="00457CF6">
      <w:pPr>
        <w:pStyle w:val="ListParagraph"/>
        <w:spacing w:after="0" w:line="240" w:lineRule="auto"/>
        <w:ind w:left="1495"/>
        <w:jc w:val="center"/>
        <w:rPr>
          <w:rFonts w:ascii="Arial" w:hAnsi="Arial" w:cs="Arial"/>
        </w:rPr>
      </w:pPr>
      <w:r w:rsidRPr="00FB6853">
        <w:rPr>
          <w:rFonts w:ascii="Arial" w:hAnsi="Arial" w:cs="Arial"/>
        </w:rPr>
        <w:t>Gambar 2.</w:t>
      </w:r>
      <w:r w:rsidR="007D0F57">
        <w:rPr>
          <w:rFonts w:ascii="Arial" w:hAnsi="Arial" w:cs="Arial"/>
          <w:lang w:val="id-ID"/>
        </w:rPr>
        <w:t>4</w:t>
      </w:r>
      <w:r w:rsidRPr="00FB6853">
        <w:rPr>
          <w:rFonts w:ascii="Arial" w:hAnsi="Arial" w:cs="Arial"/>
        </w:rPr>
        <w:t xml:space="preserve"> ROM pada Leher, Spina, Serfikal Bahu</w:t>
      </w:r>
    </w:p>
    <w:p w:rsidR="00457CF6" w:rsidRDefault="00457CF6" w:rsidP="00457CF6">
      <w:pPr>
        <w:pStyle w:val="ListParagraph"/>
        <w:spacing w:after="0" w:line="240" w:lineRule="auto"/>
        <w:ind w:left="1495"/>
        <w:jc w:val="center"/>
        <w:rPr>
          <w:rFonts w:ascii="Arial" w:hAnsi="Arial" w:cs="Arial"/>
          <w:lang w:val="id-ID"/>
        </w:rPr>
      </w:pPr>
    </w:p>
    <w:p w:rsidR="00555256" w:rsidRDefault="00555256" w:rsidP="00457CF6">
      <w:pPr>
        <w:pStyle w:val="ListParagraph"/>
        <w:spacing w:after="0" w:line="240" w:lineRule="auto"/>
        <w:ind w:left="1495"/>
        <w:jc w:val="center"/>
        <w:rPr>
          <w:rFonts w:ascii="Arial" w:hAnsi="Arial" w:cs="Arial"/>
          <w:lang w:val="id-ID"/>
        </w:rPr>
      </w:pPr>
    </w:p>
    <w:p w:rsidR="00555256" w:rsidRDefault="00555256" w:rsidP="00457CF6">
      <w:pPr>
        <w:pStyle w:val="ListParagraph"/>
        <w:spacing w:after="0" w:line="240" w:lineRule="auto"/>
        <w:ind w:left="1495"/>
        <w:jc w:val="center"/>
        <w:rPr>
          <w:rFonts w:ascii="Arial" w:hAnsi="Arial" w:cs="Arial"/>
          <w:lang w:val="id-ID"/>
        </w:rPr>
      </w:pPr>
    </w:p>
    <w:p w:rsidR="00555256" w:rsidRDefault="00555256" w:rsidP="00457CF6">
      <w:pPr>
        <w:pStyle w:val="ListParagraph"/>
        <w:spacing w:after="0" w:line="240" w:lineRule="auto"/>
        <w:ind w:left="1495"/>
        <w:jc w:val="center"/>
        <w:rPr>
          <w:rFonts w:ascii="Arial" w:hAnsi="Arial" w:cs="Arial"/>
          <w:lang w:val="id-ID"/>
        </w:rPr>
      </w:pPr>
    </w:p>
    <w:p w:rsidR="00555256" w:rsidRDefault="00555256" w:rsidP="00457CF6">
      <w:pPr>
        <w:pStyle w:val="ListParagraph"/>
        <w:spacing w:after="0" w:line="240" w:lineRule="auto"/>
        <w:ind w:left="1495"/>
        <w:jc w:val="center"/>
        <w:rPr>
          <w:rFonts w:ascii="Arial" w:hAnsi="Arial" w:cs="Arial"/>
          <w:lang w:val="id-ID"/>
        </w:rPr>
      </w:pPr>
    </w:p>
    <w:p w:rsidR="00555256" w:rsidRDefault="00555256" w:rsidP="00457CF6">
      <w:pPr>
        <w:pStyle w:val="ListParagraph"/>
        <w:spacing w:after="0" w:line="240" w:lineRule="auto"/>
        <w:ind w:left="1495"/>
        <w:jc w:val="center"/>
        <w:rPr>
          <w:rFonts w:ascii="Arial" w:hAnsi="Arial" w:cs="Arial"/>
          <w:lang w:val="id-ID"/>
        </w:rPr>
      </w:pPr>
    </w:p>
    <w:p w:rsidR="00555256" w:rsidRDefault="00555256" w:rsidP="00457CF6">
      <w:pPr>
        <w:pStyle w:val="ListParagraph"/>
        <w:spacing w:after="0" w:line="240" w:lineRule="auto"/>
        <w:ind w:left="1495"/>
        <w:jc w:val="center"/>
        <w:rPr>
          <w:rFonts w:ascii="Arial" w:hAnsi="Arial" w:cs="Arial"/>
          <w:lang w:val="id-ID"/>
        </w:rPr>
      </w:pPr>
    </w:p>
    <w:p w:rsidR="00555256" w:rsidRDefault="00555256" w:rsidP="00457CF6">
      <w:pPr>
        <w:pStyle w:val="ListParagraph"/>
        <w:spacing w:after="0" w:line="240" w:lineRule="auto"/>
        <w:ind w:left="1495"/>
        <w:jc w:val="center"/>
        <w:rPr>
          <w:rFonts w:ascii="Arial" w:hAnsi="Arial" w:cs="Arial"/>
          <w:lang w:val="id-ID"/>
        </w:rPr>
      </w:pPr>
    </w:p>
    <w:p w:rsidR="00555256" w:rsidRPr="00555256" w:rsidRDefault="00555256" w:rsidP="00457CF6">
      <w:pPr>
        <w:pStyle w:val="ListParagraph"/>
        <w:spacing w:after="0" w:line="240" w:lineRule="auto"/>
        <w:ind w:left="1495"/>
        <w:jc w:val="center"/>
        <w:rPr>
          <w:rFonts w:ascii="Arial" w:hAnsi="Arial" w:cs="Arial"/>
          <w:lang w:val="id-ID"/>
        </w:rPr>
      </w:pPr>
    </w:p>
    <w:p w:rsidR="00457CF6" w:rsidRPr="00FB6853" w:rsidRDefault="00457CF6" w:rsidP="00457CF6">
      <w:pPr>
        <w:pStyle w:val="ListParagraph"/>
        <w:numPr>
          <w:ilvl w:val="0"/>
          <w:numId w:val="40"/>
        </w:numPr>
        <w:spacing w:after="0" w:line="240" w:lineRule="auto"/>
        <w:jc w:val="both"/>
        <w:rPr>
          <w:rFonts w:ascii="Arial" w:hAnsi="Arial" w:cs="Arial"/>
        </w:rPr>
      </w:pPr>
      <w:r w:rsidRPr="00FB6853">
        <w:rPr>
          <w:rFonts w:ascii="Arial" w:hAnsi="Arial" w:cs="Arial"/>
        </w:rPr>
        <w:lastRenderedPageBreak/>
        <w:t>Leher, Spina, Serfikal Bahu</w:t>
      </w:r>
    </w:p>
    <w:p w:rsidR="00457CF6" w:rsidRPr="00FB6853" w:rsidRDefault="00457CF6" w:rsidP="00457CF6">
      <w:pPr>
        <w:pStyle w:val="ListParagraph"/>
        <w:spacing w:after="0" w:line="240" w:lineRule="auto"/>
        <w:ind w:left="1495"/>
        <w:jc w:val="both"/>
        <w:rPr>
          <w:rFonts w:ascii="Arial" w:hAnsi="Arial" w:cs="Arial"/>
        </w:rPr>
      </w:pPr>
    </w:p>
    <w:p w:rsidR="00457CF6" w:rsidRPr="00FB6853" w:rsidRDefault="00457CF6" w:rsidP="00457CF6">
      <w:pPr>
        <w:pStyle w:val="ListParagraph"/>
        <w:spacing w:after="0" w:line="240" w:lineRule="auto"/>
        <w:ind w:left="1495"/>
        <w:jc w:val="both"/>
        <w:rPr>
          <w:rFonts w:ascii="Arial" w:hAnsi="Arial" w:cs="Arial"/>
        </w:rPr>
      </w:pPr>
      <w:r w:rsidRPr="00FB6853">
        <w:rPr>
          <w:rFonts w:ascii="Arial" w:hAnsi="Arial" w:cs="Arial"/>
        </w:rPr>
        <w:t>Tabel 2.1 Gerakan ROM pada Leher, Spina, Serfikal Bahu</w:t>
      </w:r>
    </w:p>
    <w:tbl>
      <w:tblPr>
        <w:tblW w:w="7229" w:type="dxa"/>
        <w:tblInd w:w="1668" w:type="dxa"/>
        <w:tblLook w:val="04A0" w:firstRow="1" w:lastRow="0" w:firstColumn="1" w:lastColumn="0" w:noHBand="0" w:noVBand="1"/>
      </w:tblPr>
      <w:tblGrid>
        <w:gridCol w:w="1439"/>
        <w:gridCol w:w="4089"/>
        <w:gridCol w:w="1701"/>
      </w:tblGrid>
      <w:tr w:rsidR="00457CF6" w:rsidRPr="00FB6853" w:rsidTr="00457CF6">
        <w:trPr>
          <w:trHeight w:val="300"/>
        </w:trPr>
        <w:tc>
          <w:tcPr>
            <w:tcW w:w="143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Gerakan</w:t>
            </w:r>
          </w:p>
        </w:tc>
        <w:tc>
          <w:tcPr>
            <w:tcW w:w="4089" w:type="dxa"/>
            <w:tcBorders>
              <w:top w:val="single" w:sz="8" w:space="0" w:color="auto"/>
              <w:left w:val="nil"/>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Penjelasan</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w:t>
            </w:r>
          </w:p>
        </w:tc>
      </w:tr>
      <w:tr w:rsidR="00457CF6" w:rsidRPr="00FB6853" w:rsidTr="00457CF6">
        <w:trPr>
          <w:trHeight w:val="300"/>
        </w:trPr>
        <w:tc>
          <w:tcPr>
            <w:tcW w:w="1439" w:type="dxa"/>
            <w:tcBorders>
              <w:top w:val="nil"/>
              <w:left w:val="single" w:sz="8" w:space="0" w:color="auto"/>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Fleksi</w:t>
            </w:r>
          </w:p>
        </w:tc>
        <w:tc>
          <w:tcPr>
            <w:tcW w:w="4089" w:type="dxa"/>
            <w:tcBorders>
              <w:top w:val="nil"/>
              <w:left w:val="nil"/>
              <w:bottom w:val="single" w:sz="8" w:space="0" w:color="auto"/>
              <w:right w:val="single" w:sz="8" w:space="0" w:color="auto"/>
            </w:tcBorders>
            <w:shd w:val="clear" w:color="000000" w:fill="FFFFFF"/>
            <w:vAlign w:val="center"/>
            <w:hideMark/>
          </w:tcPr>
          <w:p w:rsidR="00457CF6" w:rsidRPr="00FB6853" w:rsidRDefault="00457CF6" w:rsidP="00457CF6">
            <w:pPr>
              <w:jc w:val="both"/>
              <w:rPr>
                <w:rFonts w:ascii="Arial" w:hAnsi="Arial" w:cs="Arial"/>
                <w:color w:val="000000"/>
                <w:sz w:val="22"/>
                <w:szCs w:val="22"/>
              </w:rPr>
            </w:pPr>
            <w:r w:rsidRPr="00FB6853">
              <w:rPr>
                <w:rFonts w:ascii="Arial" w:hAnsi="Arial" w:cs="Arial"/>
                <w:color w:val="000000"/>
                <w:sz w:val="22"/>
                <w:szCs w:val="22"/>
              </w:rPr>
              <w:t>Menggerakan dagu menempel ke dada,</w:t>
            </w:r>
          </w:p>
        </w:tc>
        <w:tc>
          <w:tcPr>
            <w:tcW w:w="1701" w:type="dxa"/>
            <w:tcBorders>
              <w:top w:val="nil"/>
              <w:left w:val="nil"/>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 45°</w:t>
            </w:r>
          </w:p>
        </w:tc>
      </w:tr>
      <w:tr w:rsidR="00457CF6" w:rsidRPr="00FB6853" w:rsidTr="00457CF6">
        <w:trPr>
          <w:trHeight w:val="300"/>
        </w:trPr>
        <w:tc>
          <w:tcPr>
            <w:tcW w:w="1439" w:type="dxa"/>
            <w:tcBorders>
              <w:top w:val="nil"/>
              <w:left w:val="single" w:sz="8" w:space="0" w:color="auto"/>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Ekstensi</w:t>
            </w:r>
          </w:p>
        </w:tc>
        <w:tc>
          <w:tcPr>
            <w:tcW w:w="4089" w:type="dxa"/>
            <w:tcBorders>
              <w:top w:val="nil"/>
              <w:left w:val="nil"/>
              <w:bottom w:val="single" w:sz="8" w:space="0" w:color="auto"/>
              <w:right w:val="single" w:sz="8" w:space="0" w:color="auto"/>
            </w:tcBorders>
            <w:shd w:val="clear" w:color="000000" w:fill="FFFFFF"/>
            <w:vAlign w:val="center"/>
            <w:hideMark/>
          </w:tcPr>
          <w:p w:rsidR="00457CF6" w:rsidRPr="00FB6853" w:rsidRDefault="00457CF6" w:rsidP="00457CF6">
            <w:pPr>
              <w:jc w:val="both"/>
              <w:rPr>
                <w:rFonts w:ascii="Arial" w:hAnsi="Arial" w:cs="Arial"/>
                <w:color w:val="000000"/>
                <w:sz w:val="22"/>
                <w:szCs w:val="22"/>
              </w:rPr>
            </w:pPr>
            <w:r w:rsidRPr="00FB6853">
              <w:rPr>
                <w:rFonts w:ascii="Arial" w:hAnsi="Arial" w:cs="Arial"/>
                <w:color w:val="000000"/>
                <w:sz w:val="22"/>
                <w:szCs w:val="22"/>
              </w:rPr>
              <w:t>Mengembalikan kepala ke posisi tegak,</w:t>
            </w:r>
          </w:p>
        </w:tc>
        <w:tc>
          <w:tcPr>
            <w:tcW w:w="1701" w:type="dxa"/>
            <w:tcBorders>
              <w:top w:val="nil"/>
              <w:left w:val="nil"/>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 45°</w:t>
            </w:r>
          </w:p>
        </w:tc>
      </w:tr>
      <w:tr w:rsidR="00457CF6" w:rsidRPr="00FB6853" w:rsidTr="00457CF6">
        <w:trPr>
          <w:trHeight w:val="585"/>
        </w:trPr>
        <w:tc>
          <w:tcPr>
            <w:tcW w:w="1439" w:type="dxa"/>
            <w:tcBorders>
              <w:top w:val="nil"/>
              <w:left w:val="single" w:sz="8" w:space="0" w:color="auto"/>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Hiperektensi</w:t>
            </w:r>
          </w:p>
        </w:tc>
        <w:tc>
          <w:tcPr>
            <w:tcW w:w="4089" w:type="dxa"/>
            <w:tcBorders>
              <w:top w:val="nil"/>
              <w:left w:val="nil"/>
              <w:bottom w:val="single" w:sz="8" w:space="0" w:color="auto"/>
              <w:right w:val="single" w:sz="8" w:space="0" w:color="auto"/>
            </w:tcBorders>
            <w:shd w:val="clear" w:color="000000" w:fill="FFFFFF"/>
            <w:vAlign w:val="center"/>
            <w:hideMark/>
          </w:tcPr>
          <w:p w:rsidR="00457CF6" w:rsidRPr="00FB6853" w:rsidRDefault="00457CF6" w:rsidP="00457CF6">
            <w:pPr>
              <w:jc w:val="both"/>
              <w:rPr>
                <w:rFonts w:ascii="Arial" w:hAnsi="Arial" w:cs="Arial"/>
                <w:color w:val="000000"/>
                <w:sz w:val="22"/>
                <w:szCs w:val="22"/>
              </w:rPr>
            </w:pPr>
            <w:r w:rsidRPr="00FB6853">
              <w:rPr>
                <w:rFonts w:ascii="Arial" w:hAnsi="Arial" w:cs="Arial"/>
                <w:color w:val="000000"/>
                <w:sz w:val="22"/>
                <w:szCs w:val="22"/>
              </w:rPr>
              <w:t>Menekuk kepala ke belakang sejauh mungkin,</w:t>
            </w:r>
          </w:p>
        </w:tc>
        <w:tc>
          <w:tcPr>
            <w:tcW w:w="1701" w:type="dxa"/>
            <w:tcBorders>
              <w:top w:val="nil"/>
              <w:left w:val="nil"/>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 40-45°</w:t>
            </w:r>
          </w:p>
        </w:tc>
      </w:tr>
      <w:tr w:rsidR="00457CF6" w:rsidRPr="00FB6853" w:rsidTr="00457CF6">
        <w:trPr>
          <w:trHeight w:val="585"/>
        </w:trPr>
        <w:tc>
          <w:tcPr>
            <w:tcW w:w="1439" w:type="dxa"/>
            <w:tcBorders>
              <w:top w:val="nil"/>
              <w:left w:val="single" w:sz="8" w:space="0" w:color="auto"/>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Fleksi lateral </w:t>
            </w:r>
          </w:p>
        </w:tc>
        <w:tc>
          <w:tcPr>
            <w:tcW w:w="4089" w:type="dxa"/>
            <w:tcBorders>
              <w:top w:val="nil"/>
              <w:left w:val="nil"/>
              <w:bottom w:val="single" w:sz="8" w:space="0" w:color="auto"/>
              <w:right w:val="single" w:sz="8" w:space="0" w:color="auto"/>
            </w:tcBorders>
            <w:shd w:val="clear" w:color="000000" w:fill="FFFFFF"/>
            <w:vAlign w:val="center"/>
            <w:hideMark/>
          </w:tcPr>
          <w:p w:rsidR="00457CF6" w:rsidRPr="00FB6853" w:rsidRDefault="00457CF6" w:rsidP="00457CF6">
            <w:pPr>
              <w:jc w:val="both"/>
              <w:rPr>
                <w:rFonts w:ascii="Arial" w:hAnsi="Arial" w:cs="Arial"/>
                <w:color w:val="000000"/>
                <w:sz w:val="22"/>
                <w:szCs w:val="22"/>
              </w:rPr>
            </w:pPr>
            <w:r w:rsidRPr="00FB6853">
              <w:rPr>
                <w:rFonts w:ascii="Arial" w:hAnsi="Arial" w:cs="Arial"/>
                <w:color w:val="000000"/>
                <w:sz w:val="22"/>
                <w:szCs w:val="22"/>
              </w:rPr>
              <w:t>Memiringkan kepala sejauh mungkin sejauh mungkin kearah setiap bahu,</w:t>
            </w:r>
            <w:r w:rsidR="00555256">
              <w:rPr>
                <w:rFonts w:ascii="Arial" w:hAnsi="Arial" w:cs="Arial"/>
                <w:color w:val="000000"/>
                <w:sz w:val="22"/>
                <w:szCs w:val="22"/>
              </w:rPr>
              <w:t xml:space="preserve"> </w:t>
            </w:r>
          </w:p>
        </w:tc>
        <w:tc>
          <w:tcPr>
            <w:tcW w:w="1701" w:type="dxa"/>
            <w:tcBorders>
              <w:top w:val="nil"/>
              <w:left w:val="nil"/>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 40-45°</w:t>
            </w:r>
          </w:p>
        </w:tc>
      </w:tr>
      <w:tr w:rsidR="00457CF6" w:rsidRPr="00FB6853" w:rsidTr="00457CF6">
        <w:trPr>
          <w:trHeight w:val="585"/>
        </w:trPr>
        <w:tc>
          <w:tcPr>
            <w:tcW w:w="1439" w:type="dxa"/>
            <w:tcBorders>
              <w:top w:val="nil"/>
              <w:left w:val="single" w:sz="8" w:space="0" w:color="auto"/>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Rotasi</w:t>
            </w:r>
          </w:p>
        </w:tc>
        <w:tc>
          <w:tcPr>
            <w:tcW w:w="4089" w:type="dxa"/>
            <w:tcBorders>
              <w:top w:val="nil"/>
              <w:left w:val="nil"/>
              <w:bottom w:val="single" w:sz="8" w:space="0" w:color="auto"/>
              <w:right w:val="single" w:sz="8" w:space="0" w:color="auto"/>
            </w:tcBorders>
            <w:shd w:val="clear" w:color="000000" w:fill="FFFFFF"/>
            <w:vAlign w:val="center"/>
            <w:hideMark/>
          </w:tcPr>
          <w:p w:rsidR="00457CF6" w:rsidRPr="00FB6853" w:rsidRDefault="00457CF6" w:rsidP="00457CF6">
            <w:pPr>
              <w:jc w:val="both"/>
              <w:rPr>
                <w:rFonts w:ascii="Arial" w:hAnsi="Arial" w:cs="Arial"/>
                <w:color w:val="000000"/>
                <w:sz w:val="22"/>
                <w:szCs w:val="22"/>
              </w:rPr>
            </w:pPr>
            <w:r w:rsidRPr="00FB6853">
              <w:rPr>
                <w:rFonts w:ascii="Arial" w:hAnsi="Arial" w:cs="Arial"/>
                <w:color w:val="000000"/>
                <w:sz w:val="22"/>
                <w:szCs w:val="22"/>
              </w:rPr>
              <w:t>Memutar kepala sejauh mungkin dalam gerakan sirkuler,</w:t>
            </w:r>
          </w:p>
        </w:tc>
        <w:tc>
          <w:tcPr>
            <w:tcW w:w="1701" w:type="dxa"/>
            <w:tcBorders>
              <w:top w:val="nil"/>
              <w:left w:val="nil"/>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 180°</w:t>
            </w:r>
          </w:p>
        </w:tc>
      </w:tr>
    </w:tbl>
    <w:p w:rsidR="00457CF6" w:rsidRDefault="00457CF6" w:rsidP="00457CF6">
      <w:pPr>
        <w:pStyle w:val="ListParagraph"/>
        <w:spacing w:after="0" w:line="240" w:lineRule="auto"/>
        <w:ind w:left="1495"/>
        <w:jc w:val="both"/>
        <w:rPr>
          <w:rFonts w:ascii="Arial" w:hAnsi="Arial" w:cs="Arial"/>
          <w:lang w:val="id-ID"/>
        </w:rPr>
      </w:pPr>
      <w:r w:rsidRPr="00FB6853">
        <w:rPr>
          <w:rFonts w:ascii="Arial" w:hAnsi="Arial" w:cs="Arial"/>
        </w:rPr>
        <w:t xml:space="preserve">Sumber: </w:t>
      </w:r>
      <w:r>
        <w:rPr>
          <w:rFonts w:ascii="Arial" w:hAnsi="Arial" w:cs="Arial"/>
        </w:rPr>
        <w:t>Suratun, dkk</w:t>
      </w:r>
      <w:r w:rsidRPr="00FB6853">
        <w:rPr>
          <w:rFonts w:ascii="Arial" w:hAnsi="Arial" w:cs="Arial"/>
        </w:rPr>
        <w:t xml:space="preserve"> (2008)</w:t>
      </w:r>
    </w:p>
    <w:p w:rsidR="00A773D4" w:rsidRPr="00A773D4" w:rsidRDefault="00A773D4" w:rsidP="00457CF6">
      <w:pPr>
        <w:pStyle w:val="ListParagraph"/>
        <w:spacing w:after="0" w:line="240" w:lineRule="auto"/>
        <w:ind w:left="1495"/>
        <w:jc w:val="both"/>
        <w:rPr>
          <w:rFonts w:ascii="Arial" w:hAnsi="Arial" w:cs="Arial"/>
          <w:lang w:val="id-ID"/>
        </w:rPr>
      </w:pPr>
    </w:p>
    <w:p w:rsidR="00457CF6" w:rsidRPr="00FB6853" w:rsidRDefault="00457CF6" w:rsidP="00457CF6">
      <w:pPr>
        <w:pStyle w:val="ListParagraph"/>
        <w:numPr>
          <w:ilvl w:val="0"/>
          <w:numId w:val="40"/>
        </w:numPr>
        <w:spacing w:after="0" w:line="240" w:lineRule="auto"/>
        <w:jc w:val="both"/>
        <w:rPr>
          <w:rFonts w:ascii="Arial" w:hAnsi="Arial" w:cs="Arial"/>
        </w:rPr>
      </w:pPr>
      <w:r w:rsidRPr="00FB6853">
        <w:rPr>
          <w:rFonts w:ascii="Arial" w:hAnsi="Arial" w:cs="Arial"/>
        </w:rPr>
        <w:t>Siku</w:t>
      </w:r>
    </w:p>
    <w:p w:rsidR="00457CF6" w:rsidRPr="00FB6853" w:rsidRDefault="00457CF6" w:rsidP="00457CF6">
      <w:pPr>
        <w:pStyle w:val="ListParagraph"/>
        <w:spacing w:after="0" w:line="240" w:lineRule="auto"/>
        <w:ind w:left="1495"/>
        <w:jc w:val="both"/>
        <w:rPr>
          <w:rFonts w:ascii="Arial" w:hAnsi="Arial" w:cs="Arial"/>
        </w:rPr>
      </w:pPr>
      <w:r w:rsidRPr="00FB6853">
        <w:rPr>
          <w:rFonts w:ascii="Arial" w:hAnsi="Arial" w:cs="Arial"/>
          <w:noProof/>
          <w:lang w:val="id-ID" w:eastAsia="id-ID"/>
        </w:rPr>
        <w:drawing>
          <wp:inline distT="0" distB="0" distL="0" distR="0" wp14:anchorId="511F640C" wp14:editId="3C4DFE05">
            <wp:extent cx="4393324" cy="2417379"/>
            <wp:effectExtent l="0" t="0" r="7620" b="2540"/>
            <wp:docPr id="36" name="Picture 36" descr="http://www.ahlibedahtulang.com/tinymcpuk/gambar/image/DisBahu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hlibedahtulang.com/tinymcpuk/gambar/image/DisBahu2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93608" cy="2417535"/>
                    </a:xfrm>
                    <a:prstGeom prst="rect">
                      <a:avLst/>
                    </a:prstGeom>
                    <a:noFill/>
                    <a:ln>
                      <a:noFill/>
                    </a:ln>
                  </pic:spPr>
                </pic:pic>
              </a:graphicData>
            </a:graphic>
          </wp:inline>
        </w:drawing>
      </w:r>
    </w:p>
    <w:p w:rsidR="00457CF6" w:rsidRPr="00FB6853" w:rsidRDefault="00457CF6" w:rsidP="00457CF6">
      <w:pPr>
        <w:pStyle w:val="ListParagraph"/>
        <w:spacing w:after="0" w:line="240" w:lineRule="auto"/>
        <w:ind w:left="1495"/>
        <w:jc w:val="both"/>
        <w:rPr>
          <w:rFonts w:ascii="Arial" w:hAnsi="Arial" w:cs="Arial"/>
        </w:rPr>
      </w:pPr>
    </w:p>
    <w:p w:rsidR="00457CF6" w:rsidRPr="00FB6853" w:rsidRDefault="00457CF6" w:rsidP="00457CF6">
      <w:pPr>
        <w:pStyle w:val="ListParagraph"/>
        <w:spacing w:after="0" w:line="240" w:lineRule="auto"/>
        <w:ind w:left="1495"/>
        <w:jc w:val="center"/>
        <w:rPr>
          <w:rFonts w:ascii="Arial" w:hAnsi="Arial" w:cs="Arial"/>
        </w:rPr>
      </w:pPr>
      <w:r w:rsidRPr="00FB6853">
        <w:rPr>
          <w:rFonts w:ascii="Arial" w:hAnsi="Arial" w:cs="Arial"/>
        </w:rPr>
        <w:t>Sumber: Google (2015)</w:t>
      </w:r>
    </w:p>
    <w:p w:rsidR="00457CF6" w:rsidRDefault="00457CF6" w:rsidP="00457CF6">
      <w:pPr>
        <w:pStyle w:val="ListParagraph"/>
        <w:spacing w:after="0" w:line="240" w:lineRule="auto"/>
        <w:ind w:left="1495"/>
        <w:jc w:val="center"/>
        <w:rPr>
          <w:rFonts w:ascii="Arial" w:hAnsi="Arial" w:cs="Arial"/>
          <w:lang w:val="id-ID"/>
        </w:rPr>
      </w:pPr>
      <w:r w:rsidRPr="00FB6853">
        <w:rPr>
          <w:rFonts w:ascii="Arial" w:hAnsi="Arial" w:cs="Arial"/>
        </w:rPr>
        <w:t>Gambar 2.</w:t>
      </w:r>
      <w:r w:rsidR="007D0F57">
        <w:rPr>
          <w:rFonts w:ascii="Arial" w:hAnsi="Arial" w:cs="Arial"/>
          <w:lang w:val="id-ID"/>
        </w:rPr>
        <w:t>5</w:t>
      </w:r>
      <w:r w:rsidRPr="00FB6853">
        <w:rPr>
          <w:rFonts w:ascii="Arial" w:hAnsi="Arial" w:cs="Arial"/>
        </w:rPr>
        <w:t xml:space="preserve"> Gerakan ROM pada Siku</w:t>
      </w:r>
    </w:p>
    <w:p w:rsidR="00457CF6" w:rsidRPr="00FB6853" w:rsidRDefault="00457CF6" w:rsidP="00457CF6">
      <w:pPr>
        <w:pStyle w:val="ListParagraph"/>
        <w:spacing w:after="0" w:line="240" w:lineRule="auto"/>
        <w:ind w:left="1495"/>
        <w:jc w:val="both"/>
        <w:rPr>
          <w:rFonts w:ascii="Arial" w:hAnsi="Arial" w:cs="Arial"/>
        </w:rPr>
      </w:pPr>
    </w:p>
    <w:p w:rsidR="00457CF6" w:rsidRPr="00FB6853" w:rsidRDefault="00457CF6" w:rsidP="00457CF6">
      <w:pPr>
        <w:pStyle w:val="ListParagraph"/>
        <w:spacing w:after="0" w:line="240" w:lineRule="auto"/>
        <w:ind w:left="1495"/>
        <w:jc w:val="both"/>
        <w:rPr>
          <w:rFonts w:ascii="Arial" w:hAnsi="Arial" w:cs="Arial"/>
        </w:rPr>
      </w:pPr>
      <w:r w:rsidRPr="00FB6853">
        <w:rPr>
          <w:rFonts w:ascii="Arial" w:hAnsi="Arial" w:cs="Arial"/>
        </w:rPr>
        <w:t>Tabel 2.2 Gerakan ROM pada Siku</w:t>
      </w:r>
    </w:p>
    <w:tbl>
      <w:tblPr>
        <w:tblW w:w="7229"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4089"/>
        <w:gridCol w:w="1701"/>
      </w:tblGrid>
      <w:tr w:rsidR="00457CF6" w:rsidRPr="00FB6853" w:rsidTr="00457CF6">
        <w:trPr>
          <w:trHeight w:val="300"/>
        </w:trPr>
        <w:tc>
          <w:tcPr>
            <w:tcW w:w="1439" w:type="dxa"/>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Gerakan</w:t>
            </w:r>
          </w:p>
        </w:tc>
        <w:tc>
          <w:tcPr>
            <w:tcW w:w="4089" w:type="dxa"/>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Penjelasan</w:t>
            </w:r>
          </w:p>
        </w:tc>
        <w:tc>
          <w:tcPr>
            <w:tcW w:w="1701" w:type="dxa"/>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w:t>
            </w:r>
          </w:p>
        </w:tc>
      </w:tr>
      <w:tr w:rsidR="00457CF6" w:rsidRPr="00FB6853" w:rsidTr="00457CF6">
        <w:trPr>
          <w:trHeight w:val="585"/>
        </w:trPr>
        <w:tc>
          <w:tcPr>
            <w:tcW w:w="1439" w:type="dxa"/>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Fleksi</w:t>
            </w:r>
          </w:p>
        </w:tc>
        <w:tc>
          <w:tcPr>
            <w:tcW w:w="4089" w:type="dxa"/>
            <w:shd w:val="clear" w:color="000000" w:fill="FFFFFF"/>
            <w:vAlign w:val="center"/>
            <w:hideMark/>
          </w:tcPr>
          <w:p w:rsidR="00457CF6" w:rsidRPr="00FB6853" w:rsidRDefault="00457CF6" w:rsidP="00457CF6">
            <w:pPr>
              <w:jc w:val="both"/>
              <w:rPr>
                <w:rFonts w:ascii="Arial" w:hAnsi="Arial" w:cs="Arial"/>
                <w:color w:val="000000"/>
                <w:sz w:val="22"/>
                <w:szCs w:val="22"/>
              </w:rPr>
            </w:pPr>
            <w:r w:rsidRPr="00FB6853">
              <w:rPr>
                <w:rFonts w:ascii="Arial" w:hAnsi="Arial" w:cs="Arial"/>
                <w:color w:val="000000"/>
                <w:sz w:val="22"/>
                <w:szCs w:val="22"/>
              </w:rPr>
              <w:t>Menaikan lengan dari posisi di samping tubuh ke depan ke posisi</w:t>
            </w:r>
            <w:r w:rsidR="00555256">
              <w:rPr>
                <w:rFonts w:ascii="Arial" w:hAnsi="Arial" w:cs="Arial"/>
                <w:color w:val="000000"/>
                <w:sz w:val="22"/>
                <w:szCs w:val="22"/>
              </w:rPr>
              <w:t xml:space="preserve"> </w:t>
            </w:r>
            <w:r w:rsidRPr="00FB6853">
              <w:rPr>
                <w:rFonts w:ascii="Arial" w:hAnsi="Arial" w:cs="Arial"/>
                <w:color w:val="000000"/>
                <w:sz w:val="22"/>
                <w:szCs w:val="22"/>
              </w:rPr>
              <w:t>di atas kepala,</w:t>
            </w:r>
          </w:p>
        </w:tc>
        <w:tc>
          <w:tcPr>
            <w:tcW w:w="1701" w:type="dxa"/>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 180°</w:t>
            </w:r>
          </w:p>
        </w:tc>
      </w:tr>
      <w:tr w:rsidR="00457CF6" w:rsidRPr="00FB6853" w:rsidTr="00457CF6">
        <w:trPr>
          <w:trHeight w:val="585"/>
        </w:trPr>
        <w:tc>
          <w:tcPr>
            <w:tcW w:w="1439" w:type="dxa"/>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Ekstensi</w:t>
            </w:r>
            <w:r w:rsidR="00555256">
              <w:rPr>
                <w:rFonts w:ascii="Arial" w:hAnsi="Arial" w:cs="Arial"/>
                <w:color w:val="000000"/>
                <w:sz w:val="22"/>
                <w:szCs w:val="22"/>
              </w:rPr>
              <w:t xml:space="preserve"> </w:t>
            </w:r>
          </w:p>
        </w:tc>
        <w:tc>
          <w:tcPr>
            <w:tcW w:w="4089" w:type="dxa"/>
            <w:shd w:val="clear" w:color="000000" w:fill="FFFFFF"/>
            <w:vAlign w:val="center"/>
            <w:hideMark/>
          </w:tcPr>
          <w:p w:rsidR="00457CF6" w:rsidRPr="00FB6853" w:rsidRDefault="00457CF6" w:rsidP="00457CF6">
            <w:pPr>
              <w:jc w:val="both"/>
              <w:rPr>
                <w:rFonts w:ascii="Arial" w:hAnsi="Arial" w:cs="Arial"/>
                <w:color w:val="000000"/>
                <w:sz w:val="22"/>
                <w:szCs w:val="22"/>
              </w:rPr>
            </w:pPr>
            <w:r w:rsidRPr="00FB6853">
              <w:rPr>
                <w:rFonts w:ascii="Arial" w:hAnsi="Arial" w:cs="Arial"/>
                <w:color w:val="000000"/>
                <w:sz w:val="22"/>
                <w:szCs w:val="22"/>
              </w:rPr>
              <w:t>Mengembalikan lengan ke posisi di samping tubuh,</w:t>
            </w:r>
          </w:p>
        </w:tc>
        <w:tc>
          <w:tcPr>
            <w:tcW w:w="1701" w:type="dxa"/>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 180°</w:t>
            </w:r>
          </w:p>
        </w:tc>
      </w:tr>
      <w:tr w:rsidR="00457CF6" w:rsidRPr="00FB6853" w:rsidTr="00457CF6">
        <w:trPr>
          <w:trHeight w:val="585"/>
        </w:trPr>
        <w:tc>
          <w:tcPr>
            <w:tcW w:w="1439" w:type="dxa"/>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Hiperektensi</w:t>
            </w:r>
          </w:p>
        </w:tc>
        <w:tc>
          <w:tcPr>
            <w:tcW w:w="4089" w:type="dxa"/>
            <w:shd w:val="clear" w:color="000000" w:fill="FFFFFF"/>
            <w:vAlign w:val="center"/>
            <w:hideMark/>
          </w:tcPr>
          <w:p w:rsidR="00457CF6" w:rsidRPr="00FB6853" w:rsidRDefault="00457CF6" w:rsidP="00457CF6">
            <w:pPr>
              <w:jc w:val="both"/>
              <w:rPr>
                <w:rFonts w:ascii="Arial" w:hAnsi="Arial" w:cs="Arial"/>
                <w:color w:val="000000"/>
                <w:sz w:val="22"/>
                <w:szCs w:val="22"/>
              </w:rPr>
            </w:pPr>
            <w:r w:rsidRPr="00FB6853">
              <w:rPr>
                <w:rFonts w:ascii="Arial" w:hAnsi="Arial" w:cs="Arial"/>
                <w:color w:val="000000"/>
                <w:sz w:val="22"/>
                <w:szCs w:val="22"/>
              </w:rPr>
              <w:t>Mengerkan lengan kebelakang tubuh, siku tetap lurus,</w:t>
            </w:r>
          </w:p>
        </w:tc>
        <w:tc>
          <w:tcPr>
            <w:tcW w:w="1701" w:type="dxa"/>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 45-60°</w:t>
            </w:r>
          </w:p>
        </w:tc>
      </w:tr>
      <w:tr w:rsidR="00457CF6" w:rsidRPr="00FB6853" w:rsidTr="00457CF6">
        <w:trPr>
          <w:trHeight w:val="870"/>
        </w:trPr>
        <w:tc>
          <w:tcPr>
            <w:tcW w:w="1439" w:type="dxa"/>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Abduksi</w:t>
            </w:r>
          </w:p>
        </w:tc>
        <w:tc>
          <w:tcPr>
            <w:tcW w:w="4089" w:type="dxa"/>
            <w:shd w:val="clear" w:color="000000" w:fill="FFFFFF"/>
            <w:vAlign w:val="center"/>
            <w:hideMark/>
          </w:tcPr>
          <w:p w:rsidR="00457CF6" w:rsidRPr="00FB6853" w:rsidRDefault="00457CF6" w:rsidP="00457CF6">
            <w:pPr>
              <w:jc w:val="both"/>
              <w:rPr>
                <w:rFonts w:ascii="Arial" w:hAnsi="Arial" w:cs="Arial"/>
                <w:color w:val="000000"/>
                <w:sz w:val="22"/>
                <w:szCs w:val="22"/>
              </w:rPr>
            </w:pPr>
            <w:r w:rsidRPr="00FB6853">
              <w:rPr>
                <w:rFonts w:ascii="Arial" w:hAnsi="Arial" w:cs="Arial"/>
                <w:color w:val="000000"/>
                <w:sz w:val="22"/>
                <w:szCs w:val="22"/>
              </w:rPr>
              <w:t>Menaikan lengan ke posisi samping di atas kepala dengan telapak</w:t>
            </w:r>
            <w:r w:rsidR="00555256">
              <w:rPr>
                <w:rFonts w:ascii="Arial" w:hAnsi="Arial" w:cs="Arial"/>
                <w:color w:val="000000"/>
                <w:sz w:val="22"/>
                <w:szCs w:val="22"/>
              </w:rPr>
              <w:t xml:space="preserve"> </w:t>
            </w:r>
            <w:r w:rsidRPr="00FB6853">
              <w:rPr>
                <w:rFonts w:ascii="Arial" w:hAnsi="Arial" w:cs="Arial"/>
                <w:color w:val="000000"/>
                <w:sz w:val="22"/>
                <w:szCs w:val="22"/>
              </w:rPr>
              <w:t>tangan jauh dari kepala,</w:t>
            </w:r>
          </w:p>
        </w:tc>
        <w:tc>
          <w:tcPr>
            <w:tcW w:w="1701" w:type="dxa"/>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 180° </w:t>
            </w:r>
          </w:p>
        </w:tc>
      </w:tr>
      <w:tr w:rsidR="00457CF6" w:rsidRPr="00FB6853" w:rsidTr="00457CF6">
        <w:trPr>
          <w:trHeight w:val="585"/>
        </w:trPr>
        <w:tc>
          <w:tcPr>
            <w:tcW w:w="1439" w:type="dxa"/>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Adduksi</w:t>
            </w:r>
          </w:p>
        </w:tc>
        <w:tc>
          <w:tcPr>
            <w:tcW w:w="4089" w:type="dxa"/>
            <w:shd w:val="clear" w:color="000000" w:fill="FFFFFF"/>
            <w:vAlign w:val="center"/>
            <w:hideMark/>
          </w:tcPr>
          <w:p w:rsidR="00457CF6" w:rsidRPr="00FB6853" w:rsidRDefault="00457CF6" w:rsidP="00457CF6">
            <w:pPr>
              <w:jc w:val="both"/>
              <w:rPr>
                <w:rFonts w:ascii="Arial" w:hAnsi="Arial" w:cs="Arial"/>
                <w:color w:val="000000"/>
                <w:sz w:val="22"/>
                <w:szCs w:val="22"/>
              </w:rPr>
            </w:pPr>
            <w:r w:rsidRPr="00FB6853">
              <w:rPr>
                <w:rFonts w:ascii="Arial" w:hAnsi="Arial" w:cs="Arial"/>
                <w:color w:val="000000"/>
                <w:sz w:val="22"/>
                <w:szCs w:val="22"/>
              </w:rPr>
              <w:t>Menurunkan lengan ke samping dan menyilang tubuh sejauh mungkin,</w:t>
            </w:r>
          </w:p>
        </w:tc>
        <w:tc>
          <w:tcPr>
            <w:tcW w:w="1701" w:type="dxa"/>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 320°</w:t>
            </w:r>
          </w:p>
        </w:tc>
      </w:tr>
      <w:tr w:rsidR="00457CF6" w:rsidRPr="00FB6853" w:rsidTr="00457CF6">
        <w:trPr>
          <w:trHeight w:val="264"/>
        </w:trPr>
        <w:tc>
          <w:tcPr>
            <w:tcW w:w="1439" w:type="dxa"/>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lastRenderedPageBreak/>
              <w:t>Rotasi dalam</w:t>
            </w:r>
          </w:p>
        </w:tc>
        <w:tc>
          <w:tcPr>
            <w:tcW w:w="4089" w:type="dxa"/>
            <w:shd w:val="clear" w:color="000000" w:fill="FFFFFF"/>
            <w:vAlign w:val="center"/>
            <w:hideMark/>
          </w:tcPr>
          <w:p w:rsidR="00457CF6" w:rsidRPr="00FB6853" w:rsidRDefault="00457CF6" w:rsidP="00457CF6">
            <w:pPr>
              <w:jc w:val="both"/>
              <w:rPr>
                <w:rFonts w:ascii="Arial" w:hAnsi="Arial" w:cs="Arial"/>
                <w:color w:val="000000"/>
                <w:sz w:val="22"/>
                <w:szCs w:val="22"/>
              </w:rPr>
            </w:pPr>
            <w:r w:rsidRPr="00FB6853">
              <w:rPr>
                <w:rFonts w:ascii="Arial" w:hAnsi="Arial" w:cs="Arial"/>
                <w:color w:val="000000"/>
                <w:sz w:val="22"/>
                <w:szCs w:val="22"/>
              </w:rPr>
              <w:t>Dengan siku pleksi, memutar bahu dengan menggerakan lengan sampai ibu jari menghadap ke dalam dan ke belakang,</w:t>
            </w:r>
          </w:p>
        </w:tc>
        <w:tc>
          <w:tcPr>
            <w:tcW w:w="1701" w:type="dxa"/>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 90°</w:t>
            </w:r>
          </w:p>
        </w:tc>
      </w:tr>
      <w:tr w:rsidR="00457CF6" w:rsidRPr="00FB6853" w:rsidTr="00457CF6">
        <w:trPr>
          <w:trHeight w:val="870"/>
        </w:trPr>
        <w:tc>
          <w:tcPr>
            <w:tcW w:w="1439" w:type="dxa"/>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Rotasi luar</w:t>
            </w:r>
          </w:p>
        </w:tc>
        <w:tc>
          <w:tcPr>
            <w:tcW w:w="4089" w:type="dxa"/>
            <w:shd w:val="clear" w:color="000000" w:fill="FFFFFF"/>
            <w:vAlign w:val="center"/>
            <w:hideMark/>
          </w:tcPr>
          <w:p w:rsidR="00457CF6" w:rsidRPr="00FB6853" w:rsidRDefault="00457CF6" w:rsidP="00457CF6">
            <w:pPr>
              <w:jc w:val="both"/>
              <w:rPr>
                <w:rFonts w:ascii="Arial" w:hAnsi="Arial" w:cs="Arial"/>
                <w:color w:val="000000"/>
                <w:sz w:val="22"/>
                <w:szCs w:val="22"/>
              </w:rPr>
            </w:pPr>
            <w:r w:rsidRPr="00FB6853">
              <w:rPr>
                <w:rFonts w:ascii="Arial" w:hAnsi="Arial" w:cs="Arial"/>
                <w:color w:val="000000"/>
                <w:sz w:val="22"/>
                <w:szCs w:val="22"/>
              </w:rPr>
              <w:t>Dengan siku fleksi, menggerakan lengan sampai ibu jari ke atas dan samping kepala,</w:t>
            </w:r>
          </w:p>
        </w:tc>
        <w:tc>
          <w:tcPr>
            <w:tcW w:w="1701" w:type="dxa"/>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 90°</w:t>
            </w:r>
          </w:p>
        </w:tc>
      </w:tr>
      <w:tr w:rsidR="00457CF6" w:rsidRPr="00FB6853" w:rsidTr="00457CF6">
        <w:trPr>
          <w:trHeight w:val="585"/>
        </w:trPr>
        <w:tc>
          <w:tcPr>
            <w:tcW w:w="1439" w:type="dxa"/>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Sirkumduksi</w:t>
            </w:r>
          </w:p>
        </w:tc>
        <w:tc>
          <w:tcPr>
            <w:tcW w:w="4089" w:type="dxa"/>
            <w:shd w:val="clear" w:color="000000" w:fill="FFFFFF"/>
            <w:vAlign w:val="center"/>
            <w:hideMark/>
          </w:tcPr>
          <w:p w:rsidR="00457CF6" w:rsidRPr="00FB6853" w:rsidRDefault="00457CF6" w:rsidP="00457CF6">
            <w:pPr>
              <w:jc w:val="both"/>
              <w:rPr>
                <w:rFonts w:ascii="Arial" w:hAnsi="Arial" w:cs="Arial"/>
                <w:color w:val="000000"/>
                <w:sz w:val="22"/>
                <w:szCs w:val="22"/>
              </w:rPr>
            </w:pPr>
            <w:r w:rsidRPr="00FB6853">
              <w:rPr>
                <w:rFonts w:ascii="Arial" w:hAnsi="Arial" w:cs="Arial"/>
                <w:color w:val="000000"/>
                <w:sz w:val="22"/>
                <w:szCs w:val="22"/>
              </w:rPr>
              <w:t>Menggerakan lengan dengan lingkaran penuh,</w:t>
            </w:r>
          </w:p>
        </w:tc>
        <w:tc>
          <w:tcPr>
            <w:tcW w:w="1701" w:type="dxa"/>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 360°</w:t>
            </w:r>
          </w:p>
        </w:tc>
      </w:tr>
    </w:tbl>
    <w:p w:rsidR="00457CF6" w:rsidRPr="00FB6853" w:rsidRDefault="00457CF6" w:rsidP="00457CF6">
      <w:pPr>
        <w:pStyle w:val="ListParagraph"/>
        <w:spacing w:after="0" w:line="240" w:lineRule="auto"/>
        <w:ind w:left="1495"/>
        <w:jc w:val="both"/>
        <w:rPr>
          <w:rFonts w:ascii="Arial" w:hAnsi="Arial" w:cs="Arial"/>
        </w:rPr>
      </w:pPr>
      <w:r w:rsidRPr="00FB6853">
        <w:rPr>
          <w:rFonts w:ascii="Arial" w:hAnsi="Arial" w:cs="Arial"/>
        </w:rPr>
        <w:t xml:space="preserve">Sumber: </w:t>
      </w:r>
      <w:r>
        <w:rPr>
          <w:rFonts w:ascii="Arial" w:hAnsi="Arial" w:cs="Arial"/>
        </w:rPr>
        <w:t>Suratun, dkk</w:t>
      </w:r>
      <w:r w:rsidRPr="00FB6853">
        <w:rPr>
          <w:rFonts w:ascii="Arial" w:hAnsi="Arial" w:cs="Arial"/>
        </w:rPr>
        <w:t xml:space="preserve"> (2008)</w:t>
      </w:r>
    </w:p>
    <w:p w:rsidR="00457CF6" w:rsidRDefault="00457CF6" w:rsidP="00457CF6">
      <w:pPr>
        <w:pStyle w:val="ListParagraph"/>
        <w:spacing w:after="0" w:line="240" w:lineRule="auto"/>
        <w:ind w:left="1495"/>
        <w:jc w:val="both"/>
        <w:rPr>
          <w:rFonts w:ascii="Arial" w:hAnsi="Arial" w:cs="Arial"/>
          <w:lang w:val="id-ID"/>
        </w:rPr>
      </w:pPr>
    </w:p>
    <w:p w:rsidR="00457CF6" w:rsidRPr="00FB6853" w:rsidRDefault="00457CF6" w:rsidP="00457CF6">
      <w:pPr>
        <w:pStyle w:val="ListParagraph"/>
        <w:numPr>
          <w:ilvl w:val="0"/>
          <w:numId w:val="40"/>
        </w:numPr>
        <w:spacing w:after="0" w:line="240" w:lineRule="auto"/>
        <w:jc w:val="both"/>
        <w:rPr>
          <w:rFonts w:ascii="Arial" w:hAnsi="Arial" w:cs="Arial"/>
        </w:rPr>
      </w:pPr>
      <w:r w:rsidRPr="00FB6853">
        <w:rPr>
          <w:rFonts w:ascii="Arial" w:hAnsi="Arial" w:cs="Arial"/>
        </w:rPr>
        <w:t>Lengan bawah</w:t>
      </w:r>
    </w:p>
    <w:p w:rsidR="00457CF6" w:rsidRPr="00FB6853" w:rsidRDefault="00555256" w:rsidP="00457CF6">
      <w:pPr>
        <w:pStyle w:val="ListParagraph"/>
        <w:spacing w:after="0" w:line="240" w:lineRule="auto"/>
        <w:ind w:left="1495"/>
        <w:jc w:val="both"/>
        <w:rPr>
          <w:rFonts w:ascii="Arial" w:hAnsi="Arial" w:cs="Arial"/>
        </w:rPr>
      </w:pPr>
      <w:r>
        <w:rPr>
          <w:rFonts w:ascii="Arial" w:hAnsi="Arial" w:cs="Arial"/>
        </w:rPr>
        <w:t xml:space="preserve"> </w:t>
      </w:r>
      <w:r w:rsidR="00457CF6" w:rsidRPr="00FB6853">
        <w:rPr>
          <w:rFonts w:ascii="Arial" w:hAnsi="Arial" w:cs="Arial"/>
          <w:noProof/>
          <w:lang w:val="id-ID" w:eastAsia="id-ID"/>
        </w:rPr>
        <w:drawing>
          <wp:inline distT="0" distB="0" distL="0" distR="0" wp14:anchorId="24A58B0C" wp14:editId="7DD41AB4">
            <wp:extent cx="1860550" cy="1902460"/>
            <wp:effectExtent l="0" t="0" r="6350" b="2540"/>
            <wp:docPr id="16" name="Picture 16" descr="http://1.bp.blogspot.com/-9raLida4qTE/VSP1ZTooW0I/AAAAAAAAAFY/T1VmnsskXJY/s1600/Range%2BOf%2BMotion%2BMacrof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9raLida4qTE/VSP1ZTooW0I/AAAAAAAAAFY/T1VmnsskXJY/s1600/Range%2BOf%2BMotion%2BMacrofag.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0550" cy="1902460"/>
                    </a:xfrm>
                    <a:prstGeom prst="rect">
                      <a:avLst/>
                    </a:prstGeom>
                    <a:noFill/>
                    <a:ln>
                      <a:noFill/>
                    </a:ln>
                  </pic:spPr>
                </pic:pic>
              </a:graphicData>
            </a:graphic>
          </wp:inline>
        </w:drawing>
      </w:r>
    </w:p>
    <w:p w:rsidR="00457CF6" w:rsidRPr="00FB6853" w:rsidRDefault="00457CF6" w:rsidP="00457CF6">
      <w:pPr>
        <w:pStyle w:val="ListParagraph"/>
        <w:spacing w:after="0" w:line="240" w:lineRule="auto"/>
        <w:ind w:left="1495"/>
        <w:jc w:val="center"/>
        <w:rPr>
          <w:rFonts w:ascii="Arial" w:hAnsi="Arial" w:cs="Arial"/>
        </w:rPr>
      </w:pPr>
      <w:r w:rsidRPr="00FB6853">
        <w:rPr>
          <w:rFonts w:ascii="Arial" w:hAnsi="Arial" w:cs="Arial"/>
        </w:rPr>
        <w:t>Sumber: Google (2015)</w:t>
      </w:r>
    </w:p>
    <w:p w:rsidR="00457CF6" w:rsidRPr="00FB6853" w:rsidRDefault="00457CF6" w:rsidP="00457CF6">
      <w:pPr>
        <w:pStyle w:val="ListParagraph"/>
        <w:spacing w:after="0" w:line="240" w:lineRule="auto"/>
        <w:ind w:left="1495"/>
        <w:jc w:val="center"/>
        <w:rPr>
          <w:rFonts w:ascii="Arial" w:hAnsi="Arial" w:cs="Arial"/>
        </w:rPr>
      </w:pPr>
      <w:r w:rsidRPr="00FB6853">
        <w:rPr>
          <w:rFonts w:ascii="Arial" w:hAnsi="Arial" w:cs="Arial"/>
        </w:rPr>
        <w:t>Gambar 2.</w:t>
      </w:r>
      <w:r w:rsidR="007D0F57">
        <w:rPr>
          <w:rFonts w:ascii="Arial" w:hAnsi="Arial" w:cs="Arial"/>
          <w:lang w:val="id-ID"/>
        </w:rPr>
        <w:t>6</w:t>
      </w:r>
      <w:r w:rsidRPr="00FB6853">
        <w:rPr>
          <w:rFonts w:ascii="Arial" w:hAnsi="Arial" w:cs="Arial"/>
        </w:rPr>
        <w:t xml:space="preserve"> Gerakan ROM pada Lengan Bawah</w:t>
      </w:r>
    </w:p>
    <w:p w:rsidR="00457CF6" w:rsidRPr="00FB6853" w:rsidRDefault="00457CF6" w:rsidP="00457CF6">
      <w:pPr>
        <w:pStyle w:val="ListParagraph"/>
        <w:spacing w:after="0" w:line="240" w:lineRule="auto"/>
        <w:ind w:left="1495"/>
        <w:jc w:val="center"/>
        <w:rPr>
          <w:rFonts w:ascii="Arial" w:hAnsi="Arial" w:cs="Arial"/>
        </w:rPr>
      </w:pPr>
    </w:p>
    <w:p w:rsidR="00457CF6" w:rsidRPr="00FB6853" w:rsidRDefault="00457CF6" w:rsidP="00457CF6">
      <w:pPr>
        <w:pStyle w:val="ListParagraph"/>
        <w:spacing w:after="0" w:line="240" w:lineRule="auto"/>
        <w:ind w:left="1495"/>
        <w:jc w:val="both"/>
        <w:rPr>
          <w:rFonts w:ascii="Arial" w:hAnsi="Arial" w:cs="Arial"/>
        </w:rPr>
      </w:pPr>
      <w:r w:rsidRPr="00FB6853">
        <w:rPr>
          <w:rFonts w:ascii="Arial" w:hAnsi="Arial" w:cs="Arial"/>
        </w:rPr>
        <w:t>Tabel 2.3 Gerakan ROM pada Lengan Bawah</w:t>
      </w:r>
    </w:p>
    <w:tbl>
      <w:tblPr>
        <w:tblW w:w="6804" w:type="dxa"/>
        <w:tblInd w:w="1668" w:type="dxa"/>
        <w:tblLook w:val="04A0" w:firstRow="1" w:lastRow="0" w:firstColumn="1" w:lastColumn="0" w:noHBand="0" w:noVBand="1"/>
      </w:tblPr>
      <w:tblGrid>
        <w:gridCol w:w="1360"/>
        <w:gridCol w:w="3743"/>
        <w:gridCol w:w="1701"/>
      </w:tblGrid>
      <w:tr w:rsidR="00457CF6" w:rsidRPr="00FB6853" w:rsidTr="00457CF6">
        <w:trPr>
          <w:trHeight w:val="300"/>
        </w:trPr>
        <w:tc>
          <w:tcPr>
            <w:tcW w:w="13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Gerakan</w:t>
            </w:r>
          </w:p>
        </w:tc>
        <w:tc>
          <w:tcPr>
            <w:tcW w:w="3743" w:type="dxa"/>
            <w:tcBorders>
              <w:top w:val="single" w:sz="8" w:space="0" w:color="auto"/>
              <w:left w:val="nil"/>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Penjelasan</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w:t>
            </w:r>
          </w:p>
        </w:tc>
      </w:tr>
      <w:tr w:rsidR="00457CF6" w:rsidRPr="00FB6853" w:rsidTr="00457CF6">
        <w:trPr>
          <w:trHeight w:val="870"/>
        </w:trPr>
        <w:tc>
          <w:tcPr>
            <w:tcW w:w="1360" w:type="dxa"/>
            <w:tcBorders>
              <w:top w:val="nil"/>
              <w:left w:val="single" w:sz="8" w:space="0" w:color="auto"/>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Fleksi</w:t>
            </w:r>
          </w:p>
        </w:tc>
        <w:tc>
          <w:tcPr>
            <w:tcW w:w="3743" w:type="dxa"/>
            <w:tcBorders>
              <w:top w:val="nil"/>
              <w:left w:val="nil"/>
              <w:bottom w:val="single" w:sz="8" w:space="0" w:color="auto"/>
              <w:right w:val="single" w:sz="8" w:space="0" w:color="auto"/>
            </w:tcBorders>
            <w:shd w:val="clear" w:color="000000" w:fill="FFFFFF"/>
            <w:vAlign w:val="center"/>
            <w:hideMark/>
          </w:tcPr>
          <w:p w:rsidR="00457CF6" w:rsidRPr="00FB6853" w:rsidRDefault="00457CF6" w:rsidP="00457CF6">
            <w:pPr>
              <w:jc w:val="both"/>
              <w:rPr>
                <w:rFonts w:ascii="Arial" w:hAnsi="Arial" w:cs="Arial"/>
                <w:color w:val="000000"/>
                <w:sz w:val="22"/>
                <w:szCs w:val="22"/>
              </w:rPr>
            </w:pPr>
            <w:r w:rsidRPr="00FB6853">
              <w:rPr>
                <w:rFonts w:ascii="Arial" w:hAnsi="Arial" w:cs="Arial"/>
                <w:color w:val="000000"/>
                <w:sz w:val="22"/>
                <w:szCs w:val="22"/>
              </w:rPr>
              <w:t>Menggerakkan siku sehingga lengan bahu bergerak ke depan sendi bahu dan tangan sejajar bahu,</w:t>
            </w:r>
          </w:p>
        </w:tc>
        <w:tc>
          <w:tcPr>
            <w:tcW w:w="1701" w:type="dxa"/>
            <w:tcBorders>
              <w:top w:val="nil"/>
              <w:left w:val="nil"/>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 150°</w:t>
            </w:r>
          </w:p>
        </w:tc>
      </w:tr>
      <w:tr w:rsidR="00457CF6" w:rsidRPr="00FB6853" w:rsidTr="00457CF6">
        <w:trPr>
          <w:trHeight w:val="585"/>
        </w:trPr>
        <w:tc>
          <w:tcPr>
            <w:tcW w:w="1360" w:type="dxa"/>
            <w:tcBorders>
              <w:top w:val="nil"/>
              <w:left w:val="single" w:sz="8" w:space="0" w:color="auto"/>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Ektensi</w:t>
            </w:r>
          </w:p>
        </w:tc>
        <w:tc>
          <w:tcPr>
            <w:tcW w:w="3743" w:type="dxa"/>
            <w:tcBorders>
              <w:top w:val="nil"/>
              <w:left w:val="nil"/>
              <w:bottom w:val="single" w:sz="8" w:space="0" w:color="auto"/>
              <w:right w:val="single" w:sz="8" w:space="0" w:color="auto"/>
            </w:tcBorders>
            <w:shd w:val="clear" w:color="000000" w:fill="FFFFFF"/>
            <w:vAlign w:val="center"/>
            <w:hideMark/>
          </w:tcPr>
          <w:p w:rsidR="00457CF6" w:rsidRPr="00FB6853" w:rsidRDefault="00457CF6" w:rsidP="00457CF6">
            <w:pPr>
              <w:jc w:val="both"/>
              <w:rPr>
                <w:rFonts w:ascii="Arial" w:hAnsi="Arial" w:cs="Arial"/>
                <w:color w:val="000000"/>
                <w:sz w:val="22"/>
                <w:szCs w:val="22"/>
              </w:rPr>
            </w:pPr>
            <w:r w:rsidRPr="00FB6853">
              <w:rPr>
                <w:rFonts w:ascii="Arial" w:hAnsi="Arial" w:cs="Arial"/>
                <w:color w:val="000000"/>
                <w:sz w:val="22"/>
                <w:szCs w:val="22"/>
              </w:rPr>
              <w:t>Meluruskan siku dengan menurunkan tangan,</w:t>
            </w:r>
          </w:p>
        </w:tc>
        <w:tc>
          <w:tcPr>
            <w:tcW w:w="1701" w:type="dxa"/>
            <w:tcBorders>
              <w:top w:val="nil"/>
              <w:left w:val="nil"/>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 150°</w:t>
            </w:r>
          </w:p>
        </w:tc>
      </w:tr>
    </w:tbl>
    <w:p w:rsidR="00457CF6" w:rsidRPr="00FB6853" w:rsidRDefault="00457CF6" w:rsidP="00457CF6">
      <w:pPr>
        <w:pStyle w:val="ListParagraph"/>
        <w:spacing w:after="0" w:line="240" w:lineRule="auto"/>
        <w:ind w:left="1495"/>
        <w:jc w:val="both"/>
        <w:rPr>
          <w:rFonts w:ascii="Arial" w:hAnsi="Arial" w:cs="Arial"/>
        </w:rPr>
      </w:pPr>
      <w:r w:rsidRPr="00FB6853">
        <w:rPr>
          <w:rFonts w:ascii="Arial" w:hAnsi="Arial" w:cs="Arial"/>
        </w:rPr>
        <w:t xml:space="preserve">Sumber: </w:t>
      </w:r>
      <w:r>
        <w:rPr>
          <w:rFonts w:ascii="Arial" w:hAnsi="Arial" w:cs="Arial"/>
        </w:rPr>
        <w:t>Suratun, dkk</w:t>
      </w:r>
      <w:r w:rsidRPr="00FB6853">
        <w:rPr>
          <w:rFonts w:ascii="Arial" w:hAnsi="Arial" w:cs="Arial"/>
        </w:rPr>
        <w:t xml:space="preserve"> (2008)</w:t>
      </w:r>
    </w:p>
    <w:p w:rsidR="00457CF6" w:rsidRPr="00FB6853" w:rsidRDefault="00457CF6" w:rsidP="00457CF6">
      <w:pPr>
        <w:pStyle w:val="ListParagraph"/>
        <w:spacing w:after="0" w:line="240" w:lineRule="auto"/>
        <w:ind w:left="1495"/>
        <w:jc w:val="both"/>
        <w:rPr>
          <w:rFonts w:ascii="Arial" w:hAnsi="Arial" w:cs="Arial"/>
        </w:rPr>
      </w:pPr>
    </w:p>
    <w:p w:rsidR="00457CF6" w:rsidRPr="00FB6853" w:rsidRDefault="00457CF6" w:rsidP="00457CF6">
      <w:pPr>
        <w:pStyle w:val="ListParagraph"/>
        <w:numPr>
          <w:ilvl w:val="0"/>
          <w:numId w:val="40"/>
        </w:numPr>
        <w:spacing w:after="0" w:line="240" w:lineRule="auto"/>
        <w:jc w:val="both"/>
        <w:rPr>
          <w:rFonts w:ascii="Arial" w:hAnsi="Arial" w:cs="Arial"/>
        </w:rPr>
      </w:pPr>
      <w:r w:rsidRPr="00FB6853">
        <w:rPr>
          <w:rFonts w:ascii="Arial" w:hAnsi="Arial" w:cs="Arial"/>
        </w:rPr>
        <w:t>Jari-jari tangan</w:t>
      </w:r>
    </w:p>
    <w:p w:rsidR="00457CF6" w:rsidRPr="00FB6853" w:rsidRDefault="00457CF6" w:rsidP="00457CF6">
      <w:pPr>
        <w:pStyle w:val="ListParagraph"/>
        <w:spacing w:after="0" w:line="240" w:lineRule="auto"/>
        <w:ind w:left="1495"/>
        <w:jc w:val="both"/>
        <w:rPr>
          <w:rFonts w:ascii="Arial" w:hAnsi="Arial" w:cs="Arial"/>
        </w:rPr>
      </w:pPr>
    </w:p>
    <w:p w:rsidR="00457CF6" w:rsidRPr="00FB6853" w:rsidRDefault="00457CF6" w:rsidP="00457CF6">
      <w:pPr>
        <w:pStyle w:val="ListParagraph"/>
        <w:spacing w:after="0" w:line="240" w:lineRule="auto"/>
        <w:ind w:left="1495"/>
        <w:jc w:val="both"/>
        <w:rPr>
          <w:rFonts w:ascii="Arial" w:hAnsi="Arial" w:cs="Arial"/>
        </w:rPr>
      </w:pPr>
      <w:r w:rsidRPr="00FB6853">
        <w:rPr>
          <w:rFonts w:ascii="Arial" w:hAnsi="Arial" w:cs="Arial"/>
          <w:noProof/>
          <w:lang w:val="id-ID" w:eastAsia="id-ID"/>
        </w:rPr>
        <w:drawing>
          <wp:inline distT="0" distB="0" distL="0" distR="0" wp14:anchorId="4D11794E" wp14:editId="32678060">
            <wp:extent cx="4337642" cy="1626781"/>
            <wp:effectExtent l="0" t="0" r="6350" b="0"/>
            <wp:docPr id="38" name="Picture 38" descr="http://bimaariotejo.files.wordpress.com/2009/06/gerakan-menekuk-dan-meluruskan-jari-jari-tang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imaariotejo.files.wordpress.com/2009/06/gerakan-menekuk-dan-meluruskan-jari-jari-tangan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44288" cy="1629273"/>
                    </a:xfrm>
                    <a:prstGeom prst="rect">
                      <a:avLst/>
                    </a:prstGeom>
                    <a:noFill/>
                    <a:ln>
                      <a:noFill/>
                    </a:ln>
                  </pic:spPr>
                </pic:pic>
              </a:graphicData>
            </a:graphic>
          </wp:inline>
        </w:drawing>
      </w:r>
    </w:p>
    <w:p w:rsidR="00457CF6" w:rsidRPr="00FB6853" w:rsidRDefault="00457CF6" w:rsidP="00457CF6">
      <w:pPr>
        <w:pStyle w:val="ListParagraph"/>
        <w:spacing w:after="0" w:line="240" w:lineRule="auto"/>
        <w:ind w:left="1495"/>
        <w:jc w:val="center"/>
        <w:rPr>
          <w:rFonts w:ascii="Arial" w:hAnsi="Arial" w:cs="Arial"/>
        </w:rPr>
      </w:pPr>
      <w:r w:rsidRPr="00FB6853">
        <w:rPr>
          <w:rFonts w:ascii="Arial" w:hAnsi="Arial" w:cs="Arial"/>
        </w:rPr>
        <w:t>Sumber: Google (2015)</w:t>
      </w:r>
    </w:p>
    <w:p w:rsidR="00457CF6" w:rsidRPr="00FB6853" w:rsidRDefault="00457CF6" w:rsidP="00457CF6">
      <w:pPr>
        <w:pStyle w:val="ListParagraph"/>
        <w:spacing w:after="0" w:line="240" w:lineRule="auto"/>
        <w:ind w:left="1495"/>
        <w:jc w:val="center"/>
        <w:rPr>
          <w:rFonts w:ascii="Arial" w:hAnsi="Arial" w:cs="Arial"/>
        </w:rPr>
      </w:pPr>
      <w:r w:rsidRPr="00FB6853">
        <w:rPr>
          <w:rFonts w:ascii="Arial" w:hAnsi="Arial" w:cs="Arial"/>
        </w:rPr>
        <w:t>Gambar 2.</w:t>
      </w:r>
      <w:r w:rsidR="007D0F57">
        <w:rPr>
          <w:rFonts w:ascii="Arial" w:hAnsi="Arial" w:cs="Arial"/>
          <w:lang w:val="id-ID"/>
        </w:rPr>
        <w:t>7</w:t>
      </w:r>
      <w:r w:rsidRPr="00FB6853">
        <w:rPr>
          <w:rFonts w:ascii="Arial" w:hAnsi="Arial" w:cs="Arial"/>
        </w:rPr>
        <w:t xml:space="preserve"> Gerakan ROM pada Jari-jari tangan</w:t>
      </w:r>
    </w:p>
    <w:p w:rsidR="00457CF6" w:rsidRPr="00FB6853" w:rsidRDefault="00457CF6" w:rsidP="00457CF6">
      <w:pPr>
        <w:pStyle w:val="ListParagraph"/>
        <w:spacing w:after="0" w:line="240" w:lineRule="auto"/>
        <w:ind w:left="1495"/>
        <w:jc w:val="both"/>
        <w:rPr>
          <w:rFonts w:ascii="Arial" w:hAnsi="Arial" w:cs="Arial"/>
        </w:rPr>
      </w:pPr>
      <w:r w:rsidRPr="00FB6853">
        <w:rPr>
          <w:rFonts w:ascii="Arial" w:hAnsi="Arial" w:cs="Arial"/>
        </w:rPr>
        <w:lastRenderedPageBreak/>
        <w:t>Tabel 2.4 Gerakan ROM pada Jari-jari Tangan</w:t>
      </w:r>
    </w:p>
    <w:tbl>
      <w:tblPr>
        <w:tblW w:w="6804" w:type="dxa"/>
        <w:tblInd w:w="1668" w:type="dxa"/>
        <w:tblLook w:val="04A0" w:firstRow="1" w:lastRow="0" w:firstColumn="1" w:lastColumn="0" w:noHBand="0" w:noVBand="1"/>
      </w:tblPr>
      <w:tblGrid>
        <w:gridCol w:w="1360"/>
        <w:gridCol w:w="3743"/>
        <w:gridCol w:w="1701"/>
      </w:tblGrid>
      <w:tr w:rsidR="00457CF6" w:rsidRPr="00FB6853" w:rsidTr="00457CF6">
        <w:trPr>
          <w:trHeight w:val="300"/>
        </w:trPr>
        <w:tc>
          <w:tcPr>
            <w:tcW w:w="13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Gerakan</w:t>
            </w:r>
          </w:p>
        </w:tc>
        <w:tc>
          <w:tcPr>
            <w:tcW w:w="3743" w:type="dxa"/>
            <w:tcBorders>
              <w:top w:val="single" w:sz="8" w:space="0" w:color="auto"/>
              <w:left w:val="nil"/>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Penjelasan</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w:t>
            </w:r>
          </w:p>
        </w:tc>
      </w:tr>
      <w:tr w:rsidR="00457CF6" w:rsidRPr="00FB6853" w:rsidTr="00457CF6">
        <w:trPr>
          <w:trHeight w:val="870"/>
        </w:trPr>
        <w:tc>
          <w:tcPr>
            <w:tcW w:w="1360" w:type="dxa"/>
            <w:tcBorders>
              <w:top w:val="nil"/>
              <w:left w:val="single" w:sz="8" w:space="0" w:color="auto"/>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Supinasi</w:t>
            </w:r>
          </w:p>
        </w:tc>
        <w:tc>
          <w:tcPr>
            <w:tcW w:w="3743" w:type="dxa"/>
            <w:tcBorders>
              <w:top w:val="nil"/>
              <w:left w:val="nil"/>
              <w:bottom w:val="single" w:sz="8" w:space="0" w:color="auto"/>
              <w:right w:val="single" w:sz="8" w:space="0" w:color="auto"/>
            </w:tcBorders>
            <w:shd w:val="clear" w:color="000000" w:fill="FFFFFF"/>
            <w:vAlign w:val="center"/>
            <w:hideMark/>
          </w:tcPr>
          <w:p w:rsidR="00457CF6" w:rsidRPr="00FB6853" w:rsidRDefault="00457CF6" w:rsidP="00457CF6">
            <w:pPr>
              <w:jc w:val="both"/>
              <w:rPr>
                <w:rFonts w:ascii="Arial" w:hAnsi="Arial" w:cs="Arial"/>
                <w:color w:val="000000"/>
                <w:sz w:val="22"/>
                <w:szCs w:val="22"/>
              </w:rPr>
            </w:pPr>
            <w:r w:rsidRPr="00FB6853">
              <w:rPr>
                <w:rFonts w:ascii="Arial" w:hAnsi="Arial" w:cs="Arial"/>
                <w:color w:val="000000"/>
                <w:sz w:val="22"/>
                <w:szCs w:val="22"/>
              </w:rPr>
              <w:t>Memutar lengan bawah dan tangan sehingga telapak tangan menghadap ke atas,</w:t>
            </w:r>
          </w:p>
        </w:tc>
        <w:tc>
          <w:tcPr>
            <w:tcW w:w="1701" w:type="dxa"/>
            <w:tcBorders>
              <w:top w:val="nil"/>
              <w:left w:val="nil"/>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 70-90°</w:t>
            </w:r>
          </w:p>
        </w:tc>
      </w:tr>
      <w:tr w:rsidR="00457CF6" w:rsidRPr="00FB6853" w:rsidTr="00457CF6">
        <w:trPr>
          <w:trHeight w:val="585"/>
        </w:trPr>
        <w:tc>
          <w:tcPr>
            <w:tcW w:w="1360" w:type="dxa"/>
            <w:tcBorders>
              <w:top w:val="nil"/>
              <w:left w:val="single" w:sz="8" w:space="0" w:color="auto"/>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Pronasi</w:t>
            </w:r>
          </w:p>
        </w:tc>
        <w:tc>
          <w:tcPr>
            <w:tcW w:w="3743" w:type="dxa"/>
            <w:tcBorders>
              <w:top w:val="nil"/>
              <w:left w:val="nil"/>
              <w:bottom w:val="single" w:sz="8" w:space="0" w:color="auto"/>
              <w:right w:val="single" w:sz="8" w:space="0" w:color="auto"/>
            </w:tcBorders>
            <w:shd w:val="clear" w:color="000000" w:fill="FFFFFF"/>
            <w:vAlign w:val="center"/>
            <w:hideMark/>
          </w:tcPr>
          <w:p w:rsidR="00457CF6" w:rsidRPr="00FB6853" w:rsidRDefault="00457CF6" w:rsidP="00457CF6">
            <w:pPr>
              <w:jc w:val="both"/>
              <w:rPr>
                <w:rFonts w:ascii="Arial" w:hAnsi="Arial" w:cs="Arial"/>
                <w:color w:val="000000"/>
                <w:sz w:val="22"/>
                <w:szCs w:val="22"/>
              </w:rPr>
            </w:pPr>
            <w:r w:rsidRPr="00FB6853">
              <w:rPr>
                <w:rFonts w:ascii="Arial" w:hAnsi="Arial" w:cs="Arial"/>
                <w:color w:val="000000"/>
                <w:sz w:val="22"/>
                <w:szCs w:val="22"/>
              </w:rPr>
              <w:t>Memutar lengan bawah sehingga telapak tangan menghadap ke bawah,</w:t>
            </w:r>
          </w:p>
        </w:tc>
        <w:tc>
          <w:tcPr>
            <w:tcW w:w="1701" w:type="dxa"/>
            <w:tcBorders>
              <w:top w:val="nil"/>
              <w:left w:val="nil"/>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 70-90°</w:t>
            </w:r>
          </w:p>
        </w:tc>
      </w:tr>
    </w:tbl>
    <w:p w:rsidR="00457CF6" w:rsidRDefault="00457CF6" w:rsidP="00457CF6">
      <w:pPr>
        <w:pStyle w:val="ListParagraph"/>
        <w:spacing w:after="0" w:line="240" w:lineRule="auto"/>
        <w:ind w:left="1495"/>
        <w:jc w:val="both"/>
        <w:rPr>
          <w:rFonts w:ascii="Arial" w:hAnsi="Arial" w:cs="Arial"/>
          <w:lang w:val="id-ID"/>
        </w:rPr>
      </w:pPr>
      <w:r w:rsidRPr="00FB6853">
        <w:rPr>
          <w:rFonts w:ascii="Arial" w:hAnsi="Arial" w:cs="Arial"/>
        </w:rPr>
        <w:t xml:space="preserve">Sumber: </w:t>
      </w:r>
      <w:r>
        <w:rPr>
          <w:rFonts w:ascii="Arial" w:hAnsi="Arial" w:cs="Arial"/>
        </w:rPr>
        <w:t>Suratun, dkk</w:t>
      </w:r>
      <w:r w:rsidRPr="00FB6853">
        <w:rPr>
          <w:rFonts w:ascii="Arial" w:hAnsi="Arial" w:cs="Arial"/>
        </w:rPr>
        <w:t xml:space="preserve"> (2008)</w:t>
      </w:r>
    </w:p>
    <w:p w:rsidR="00555256" w:rsidRPr="00555256" w:rsidRDefault="00555256" w:rsidP="00457CF6">
      <w:pPr>
        <w:pStyle w:val="ListParagraph"/>
        <w:spacing w:after="0" w:line="240" w:lineRule="auto"/>
        <w:ind w:left="1495"/>
        <w:jc w:val="both"/>
        <w:rPr>
          <w:rFonts w:ascii="Arial" w:hAnsi="Arial" w:cs="Arial"/>
          <w:lang w:val="id-ID"/>
        </w:rPr>
      </w:pPr>
    </w:p>
    <w:p w:rsidR="00457CF6" w:rsidRPr="00FB6853" w:rsidRDefault="00457CF6" w:rsidP="00457CF6">
      <w:pPr>
        <w:pStyle w:val="ListParagraph"/>
        <w:numPr>
          <w:ilvl w:val="0"/>
          <w:numId w:val="40"/>
        </w:numPr>
        <w:spacing w:after="0" w:line="240" w:lineRule="auto"/>
        <w:jc w:val="both"/>
        <w:rPr>
          <w:rFonts w:ascii="Arial" w:hAnsi="Arial" w:cs="Arial"/>
        </w:rPr>
      </w:pPr>
      <w:r w:rsidRPr="00FB6853">
        <w:rPr>
          <w:rFonts w:ascii="Arial" w:hAnsi="Arial" w:cs="Arial"/>
        </w:rPr>
        <w:t>Ibu jari</w:t>
      </w:r>
    </w:p>
    <w:p w:rsidR="00457CF6" w:rsidRPr="00FB6853" w:rsidRDefault="00457CF6" w:rsidP="00457CF6">
      <w:pPr>
        <w:pStyle w:val="ListParagraph"/>
        <w:spacing w:after="0" w:line="240" w:lineRule="auto"/>
        <w:ind w:left="1495"/>
        <w:jc w:val="both"/>
        <w:rPr>
          <w:rFonts w:ascii="Arial" w:hAnsi="Arial" w:cs="Arial"/>
        </w:rPr>
      </w:pPr>
    </w:p>
    <w:p w:rsidR="00457CF6" w:rsidRPr="00FB6853" w:rsidRDefault="00457CF6" w:rsidP="00457CF6">
      <w:pPr>
        <w:pStyle w:val="ListParagraph"/>
        <w:spacing w:after="0" w:line="240" w:lineRule="auto"/>
        <w:ind w:left="1495"/>
        <w:jc w:val="both"/>
        <w:rPr>
          <w:rFonts w:ascii="Arial" w:hAnsi="Arial" w:cs="Arial"/>
        </w:rPr>
      </w:pPr>
      <w:r w:rsidRPr="00FB6853">
        <w:rPr>
          <w:rFonts w:ascii="Arial" w:hAnsi="Arial" w:cs="Arial"/>
        </w:rPr>
        <w:t>Tabel 2.5 Gerakan ROM pada Ibu Jari</w:t>
      </w:r>
    </w:p>
    <w:tbl>
      <w:tblPr>
        <w:tblW w:w="6830" w:type="dxa"/>
        <w:tblInd w:w="1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3580"/>
        <w:gridCol w:w="1701"/>
      </w:tblGrid>
      <w:tr w:rsidR="00457CF6" w:rsidRPr="00FB6853" w:rsidTr="00457CF6">
        <w:trPr>
          <w:trHeight w:val="300"/>
        </w:trPr>
        <w:tc>
          <w:tcPr>
            <w:tcW w:w="1549" w:type="dxa"/>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Gerakan</w:t>
            </w:r>
          </w:p>
        </w:tc>
        <w:tc>
          <w:tcPr>
            <w:tcW w:w="3580" w:type="dxa"/>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Penjelasan</w:t>
            </w:r>
          </w:p>
        </w:tc>
        <w:tc>
          <w:tcPr>
            <w:tcW w:w="1701" w:type="dxa"/>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w:t>
            </w:r>
          </w:p>
        </w:tc>
      </w:tr>
      <w:tr w:rsidR="00457CF6" w:rsidRPr="00FB6853" w:rsidTr="00457CF6">
        <w:trPr>
          <w:trHeight w:val="585"/>
        </w:trPr>
        <w:tc>
          <w:tcPr>
            <w:tcW w:w="1549" w:type="dxa"/>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Fleksi</w:t>
            </w:r>
          </w:p>
        </w:tc>
        <w:tc>
          <w:tcPr>
            <w:tcW w:w="3580" w:type="dxa"/>
            <w:shd w:val="clear" w:color="000000" w:fill="FFFFFF"/>
            <w:vAlign w:val="center"/>
            <w:hideMark/>
          </w:tcPr>
          <w:p w:rsidR="00457CF6" w:rsidRPr="00FB6853" w:rsidRDefault="00457CF6" w:rsidP="00457CF6">
            <w:pPr>
              <w:jc w:val="both"/>
              <w:rPr>
                <w:rFonts w:ascii="Arial" w:hAnsi="Arial" w:cs="Arial"/>
                <w:color w:val="000000"/>
                <w:sz w:val="22"/>
                <w:szCs w:val="22"/>
              </w:rPr>
            </w:pPr>
            <w:r w:rsidRPr="00FB6853">
              <w:rPr>
                <w:rFonts w:ascii="Arial" w:hAnsi="Arial" w:cs="Arial"/>
                <w:color w:val="000000"/>
                <w:sz w:val="22"/>
                <w:szCs w:val="22"/>
              </w:rPr>
              <w:t>Menggerakan telapak tangan ke sisi bagian dalam lengan bawah,</w:t>
            </w:r>
          </w:p>
        </w:tc>
        <w:tc>
          <w:tcPr>
            <w:tcW w:w="1701" w:type="dxa"/>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 80-90°</w:t>
            </w:r>
          </w:p>
        </w:tc>
      </w:tr>
      <w:tr w:rsidR="00457CF6" w:rsidRPr="00FB6853" w:rsidTr="00457CF6">
        <w:trPr>
          <w:trHeight w:val="870"/>
        </w:trPr>
        <w:tc>
          <w:tcPr>
            <w:tcW w:w="1549" w:type="dxa"/>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Ekstensi</w:t>
            </w:r>
          </w:p>
        </w:tc>
        <w:tc>
          <w:tcPr>
            <w:tcW w:w="3580" w:type="dxa"/>
            <w:shd w:val="clear" w:color="000000" w:fill="FFFFFF"/>
            <w:vAlign w:val="center"/>
            <w:hideMark/>
          </w:tcPr>
          <w:p w:rsidR="00457CF6" w:rsidRPr="00FB6853" w:rsidRDefault="00457CF6" w:rsidP="00457CF6">
            <w:pPr>
              <w:jc w:val="both"/>
              <w:rPr>
                <w:rFonts w:ascii="Arial" w:hAnsi="Arial" w:cs="Arial"/>
                <w:color w:val="000000"/>
                <w:sz w:val="22"/>
                <w:szCs w:val="22"/>
              </w:rPr>
            </w:pPr>
            <w:r w:rsidRPr="00FB6853">
              <w:rPr>
                <w:rFonts w:ascii="Arial" w:hAnsi="Arial" w:cs="Arial"/>
                <w:color w:val="000000"/>
                <w:sz w:val="22"/>
                <w:szCs w:val="22"/>
              </w:rPr>
              <w:t>Mengerakan jari-jari tangan sehingga jari-jari, tangan, lengan</w:t>
            </w:r>
            <w:r w:rsidR="00555256">
              <w:rPr>
                <w:rFonts w:ascii="Arial" w:hAnsi="Arial" w:cs="Arial"/>
                <w:color w:val="000000"/>
                <w:sz w:val="22"/>
                <w:szCs w:val="22"/>
              </w:rPr>
              <w:t xml:space="preserve"> </w:t>
            </w:r>
            <w:r w:rsidRPr="00FB6853">
              <w:rPr>
                <w:rFonts w:ascii="Arial" w:hAnsi="Arial" w:cs="Arial"/>
                <w:color w:val="000000"/>
                <w:sz w:val="22"/>
                <w:szCs w:val="22"/>
              </w:rPr>
              <w:t>bawah berada dalam arah yang sama,</w:t>
            </w:r>
          </w:p>
        </w:tc>
        <w:tc>
          <w:tcPr>
            <w:tcW w:w="1701" w:type="dxa"/>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 80-90°</w:t>
            </w:r>
          </w:p>
        </w:tc>
      </w:tr>
      <w:tr w:rsidR="00457CF6" w:rsidRPr="00FB6853" w:rsidTr="00457CF6">
        <w:trPr>
          <w:trHeight w:val="585"/>
        </w:trPr>
        <w:tc>
          <w:tcPr>
            <w:tcW w:w="1549" w:type="dxa"/>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Hiperekstensi</w:t>
            </w:r>
          </w:p>
        </w:tc>
        <w:tc>
          <w:tcPr>
            <w:tcW w:w="3580" w:type="dxa"/>
            <w:shd w:val="clear" w:color="000000" w:fill="FFFFFF"/>
            <w:vAlign w:val="center"/>
            <w:hideMark/>
          </w:tcPr>
          <w:p w:rsidR="00457CF6" w:rsidRPr="00FB6853" w:rsidRDefault="00457CF6" w:rsidP="00457CF6">
            <w:pPr>
              <w:jc w:val="both"/>
              <w:rPr>
                <w:rFonts w:ascii="Arial" w:hAnsi="Arial" w:cs="Arial"/>
                <w:color w:val="000000"/>
                <w:sz w:val="22"/>
                <w:szCs w:val="22"/>
              </w:rPr>
            </w:pPr>
            <w:r w:rsidRPr="00FB6853">
              <w:rPr>
                <w:rFonts w:ascii="Arial" w:hAnsi="Arial" w:cs="Arial"/>
                <w:color w:val="000000"/>
                <w:sz w:val="22"/>
                <w:szCs w:val="22"/>
              </w:rPr>
              <w:t>Membawa permukaan tangan dorsal ke belakang sejauh mungkin,</w:t>
            </w:r>
          </w:p>
        </w:tc>
        <w:tc>
          <w:tcPr>
            <w:tcW w:w="1701" w:type="dxa"/>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 89-90°</w:t>
            </w:r>
          </w:p>
        </w:tc>
      </w:tr>
      <w:tr w:rsidR="00457CF6" w:rsidRPr="00FB6853" w:rsidTr="00457CF6">
        <w:trPr>
          <w:trHeight w:val="585"/>
        </w:trPr>
        <w:tc>
          <w:tcPr>
            <w:tcW w:w="1549" w:type="dxa"/>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Abduksi</w:t>
            </w:r>
          </w:p>
        </w:tc>
        <w:tc>
          <w:tcPr>
            <w:tcW w:w="3580" w:type="dxa"/>
            <w:shd w:val="clear" w:color="000000" w:fill="FFFFFF"/>
            <w:vAlign w:val="center"/>
            <w:hideMark/>
          </w:tcPr>
          <w:p w:rsidR="00457CF6" w:rsidRPr="00FB6853" w:rsidRDefault="00457CF6" w:rsidP="00457CF6">
            <w:pPr>
              <w:rPr>
                <w:rFonts w:ascii="Arial" w:hAnsi="Arial" w:cs="Arial"/>
                <w:color w:val="000000"/>
                <w:sz w:val="22"/>
                <w:szCs w:val="22"/>
              </w:rPr>
            </w:pPr>
            <w:r w:rsidRPr="00FB6853">
              <w:rPr>
                <w:rFonts w:ascii="Arial" w:hAnsi="Arial" w:cs="Arial"/>
                <w:color w:val="000000"/>
                <w:sz w:val="22"/>
                <w:szCs w:val="22"/>
              </w:rPr>
              <w:t>Menekuk pergelangan tangan miring ke ibu jari,</w:t>
            </w:r>
          </w:p>
        </w:tc>
        <w:tc>
          <w:tcPr>
            <w:tcW w:w="1701" w:type="dxa"/>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 30°</w:t>
            </w:r>
          </w:p>
        </w:tc>
      </w:tr>
      <w:tr w:rsidR="00457CF6" w:rsidRPr="00FB6853" w:rsidTr="00457CF6">
        <w:trPr>
          <w:trHeight w:val="585"/>
        </w:trPr>
        <w:tc>
          <w:tcPr>
            <w:tcW w:w="1549" w:type="dxa"/>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Adduksi</w:t>
            </w:r>
          </w:p>
        </w:tc>
        <w:tc>
          <w:tcPr>
            <w:tcW w:w="3580" w:type="dxa"/>
            <w:shd w:val="clear" w:color="000000" w:fill="FFFFFF"/>
            <w:vAlign w:val="center"/>
            <w:hideMark/>
          </w:tcPr>
          <w:p w:rsidR="00457CF6" w:rsidRPr="00FB6853" w:rsidRDefault="00457CF6" w:rsidP="00457CF6">
            <w:pPr>
              <w:rPr>
                <w:rFonts w:ascii="Arial" w:hAnsi="Arial" w:cs="Arial"/>
                <w:color w:val="000000"/>
                <w:sz w:val="22"/>
                <w:szCs w:val="22"/>
              </w:rPr>
            </w:pPr>
            <w:r w:rsidRPr="00FB6853">
              <w:rPr>
                <w:rFonts w:ascii="Arial" w:hAnsi="Arial" w:cs="Arial"/>
                <w:color w:val="000000"/>
                <w:sz w:val="22"/>
                <w:szCs w:val="22"/>
              </w:rPr>
              <w:t>Menekuk pergelangan tangan miring ke arah lima jari,</w:t>
            </w:r>
          </w:p>
        </w:tc>
        <w:tc>
          <w:tcPr>
            <w:tcW w:w="1701" w:type="dxa"/>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 30-50°</w:t>
            </w:r>
          </w:p>
        </w:tc>
      </w:tr>
    </w:tbl>
    <w:p w:rsidR="00457CF6" w:rsidRPr="00FB6853" w:rsidRDefault="00457CF6" w:rsidP="00457CF6">
      <w:pPr>
        <w:pStyle w:val="ListParagraph"/>
        <w:spacing w:after="0" w:line="240" w:lineRule="auto"/>
        <w:ind w:left="1495"/>
        <w:jc w:val="both"/>
        <w:rPr>
          <w:rFonts w:ascii="Arial" w:hAnsi="Arial" w:cs="Arial"/>
        </w:rPr>
      </w:pPr>
      <w:r w:rsidRPr="00FB6853">
        <w:rPr>
          <w:rFonts w:ascii="Arial" w:hAnsi="Arial" w:cs="Arial"/>
        </w:rPr>
        <w:t xml:space="preserve">Sumber: </w:t>
      </w:r>
      <w:r>
        <w:rPr>
          <w:rFonts w:ascii="Arial" w:hAnsi="Arial" w:cs="Arial"/>
        </w:rPr>
        <w:t>Suratun, dkk</w:t>
      </w:r>
      <w:r w:rsidRPr="00FB6853">
        <w:rPr>
          <w:rFonts w:ascii="Arial" w:hAnsi="Arial" w:cs="Arial"/>
        </w:rPr>
        <w:t xml:space="preserve"> (2008)</w:t>
      </w:r>
    </w:p>
    <w:p w:rsidR="00457CF6" w:rsidRPr="00FB6853" w:rsidRDefault="00457CF6" w:rsidP="00457CF6">
      <w:pPr>
        <w:pStyle w:val="ListParagraph"/>
        <w:spacing w:after="0" w:line="240" w:lineRule="auto"/>
        <w:ind w:left="1495"/>
        <w:jc w:val="both"/>
        <w:rPr>
          <w:rFonts w:ascii="Arial" w:hAnsi="Arial" w:cs="Arial"/>
        </w:rPr>
      </w:pPr>
    </w:p>
    <w:p w:rsidR="00457CF6" w:rsidRPr="00FB6853" w:rsidRDefault="00457CF6" w:rsidP="00457CF6">
      <w:pPr>
        <w:pStyle w:val="ListParagraph"/>
        <w:numPr>
          <w:ilvl w:val="0"/>
          <w:numId w:val="40"/>
        </w:numPr>
        <w:spacing w:after="0" w:line="240" w:lineRule="auto"/>
        <w:jc w:val="both"/>
        <w:rPr>
          <w:rFonts w:ascii="Arial" w:hAnsi="Arial" w:cs="Arial"/>
        </w:rPr>
      </w:pPr>
      <w:r w:rsidRPr="00FB6853">
        <w:rPr>
          <w:rFonts w:ascii="Arial" w:hAnsi="Arial" w:cs="Arial"/>
        </w:rPr>
        <w:t>Pinggul</w:t>
      </w:r>
    </w:p>
    <w:p w:rsidR="00457CF6" w:rsidRPr="00FB6853" w:rsidRDefault="00457CF6" w:rsidP="00457CF6">
      <w:pPr>
        <w:pStyle w:val="ListParagraph"/>
        <w:spacing w:after="0" w:line="240" w:lineRule="auto"/>
        <w:ind w:left="1495"/>
        <w:jc w:val="both"/>
        <w:rPr>
          <w:rFonts w:ascii="Arial" w:hAnsi="Arial" w:cs="Arial"/>
        </w:rPr>
      </w:pPr>
    </w:p>
    <w:p w:rsidR="00457CF6" w:rsidRPr="00FB6853" w:rsidRDefault="00457CF6" w:rsidP="00457CF6">
      <w:pPr>
        <w:pStyle w:val="ListParagraph"/>
        <w:spacing w:after="0" w:line="240" w:lineRule="auto"/>
        <w:ind w:left="1495"/>
        <w:jc w:val="both"/>
        <w:rPr>
          <w:rFonts w:ascii="Arial" w:hAnsi="Arial" w:cs="Arial"/>
        </w:rPr>
      </w:pPr>
      <w:r w:rsidRPr="00FB6853">
        <w:rPr>
          <w:rFonts w:ascii="Arial" w:hAnsi="Arial" w:cs="Arial"/>
        </w:rPr>
        <w:t>Tabel 2.6 Gerakan ROM pada Pinggul</w:t>
      </w:r>
    </w:p>
    <w:tbl>
      <w:tblPr>
        <w:tblW w:w="6830" w:type="dxa"/>
        <w:tblInd w:w="1642" w:type="dxa"/>
        <w:tblLook w:val="04A0" w:firstRow="1" w:lastRow="0" w:firstColumn="1" w:lastColumn="0" w:noHBand="0" w:noVBand="1"/>
      </w:tblPr>
      <w:tblGrid>
        <w:gridCol w:w="1549"/>
        <w:gridCol w:w="3580"/>
        <w:gridCol w:w="1701"/>
      </w:tblGrid>
      <w:tr w:rsidR="00457CF6" w:rsidRPr="00FB6853" w:rsidTr="00457CF6">
        <w:trPr>
          <w:trHeight w:val="300"/>
        </w:trPr>
        <w:tc>
          <w:tcPr>
            <w:tcW w:w="154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Gerakan</w:t>
            </w:r>
          </w:p>
        </w:tc>
        <w:tc>
          <w:tcPr>
            <w:tcW w:w="3580" w:type="dxa"/>
            <w:tcBorders>
              <w:top w:val="single" w:sz="8" w:space="0" w:color="auto"/>
              <w:left w:val="nil"/>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Penjelasan</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w:t>
            </w:r>
          </w:p>
        </w:tc>
      </w:tr>
      <w:tr w:rsidR="00457CF6" w:rsidRPr="00FB6853" w:rsidTr="00457CF6">
        <w:trPr>
          <w:trHeight w:val="300"/>
        </w:trPr>
        <w:tc>
          <w:tcPr>
            <w:tcW w:w="1549" w:type="dxa"/>
            <w:tcBorders>
              <w:top w:val="nil"/>
              <w:left w:val="single" w:sz="8" w:space="0" w:color="auto"/>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Fleksi</w:t>
            </w:r>
          </w:p>
        </w:tc>
        <w:tc>
          <w:tcPr>
            <w:tcW w:w="3580" w:type="dxa"/>
            <w:tcBorders>
              <w:top w:val="nil"/>
              <w:left w:val="nil"/>
              <w:bottom w:val="single" w:sz="8" w:space="0" w:color="auto"/>
              <w:right w:val="single" w:sz="8" w:space="0" w:color="auto"/>
            </w:tcBorders>
            <w:shd w:val="clear" w:color="000000" w:fill="FFFFFF"/>
            <w:vAlign w:val="center"/>
            <w:hideMark/>
          </w:tcPr>
          <w:p w:rsidR="00457CF6" w:rsidRPr="00FB6853" w:rsidRDefault="00457CF6" w:rsidP="00457CF6">
            <w:pPr>
              <w:jc w:val="both"/>
              <w:rPr>
                <w:rFonts w:ascii="Arial" w:hAnsi="Arial" w:cs="Arial"/>
                <w:color w:val="000000"/>
                <w:sz w:val="22"/>
                <w:szCs w:val="22"/>
              </w:rPr>
            </w:pPr>
            <w:r w:rsidRPr="00FB6853">
              <w:rPr>
                <w:rFonts w:ascii="Arial" w:hAnsi="Arial" w:cs="Arial"/>
                <w:color w:val="000000"/>
                <w:sz w:val="22"/>
                <w:szCs w:val="22"/>
              </w:rPr>
              <w:t>Membuat genggaman,</w:t>
            </w:r>
          </w:p>
        </w:tc>
        <w:tc>
          <w:tcPr>
            <w:tcW w:w="1701" w:type="dxa"/>
            <w:tcBorders>
              <w:top w:val="nil"/>
              <w:left w:val="nil"/>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 90°</w:t>
            </w:r>
          </w:p>
        </w:tc>
      </w:tr>
      <w:tr w:rsidR="00457CF6" w:rsidRPr="00FB6853" w:rsidTr="00457CF6">
        <w:trPr>
          <w:trHeight w:val="300"/>
        </w:trPr>
        <w:tc>
          <w:tcPr>
            <w:tcW w:w="1549" w:type="dxa"/>
            <w:tcBorders>
              <w:top w:val="nil"/>
              <w:left w:val="single" w:sz="8" w:space="0" w:color="auto"/>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Ekstensi</w:t>
            </w:r>
          </w:p>
        </w:tc>
        <w:tc>
          <w:tcPr>
            <w:tcW w:w="3580" w:type="dxa"/>
            <w:tcBorders>
              <w:top w:val="nil"/>
              <w:left w:val="nil"/>
              <w:bottom w:val="single" w:sz="8" w:space="0" w:color="auto"/>
              <w:right w:val="single" w:sz="8" w:space="0" w:color="auto"/>
            </w:tcBorders>
            <w:shd w:val="clear" w:color="000000" w:fill="FFFFFF"/>
            <w:vAlign w:val="center"/>
            <w:hideMark/>
          </w:tcPr>
          <w:p w:rsidR="00457CF6" w:rsidRPr="00FB6853" w:rsidRDefault="00457CF6" w:rsidP="00457CF6">
            <w:pPr>
              <w:jc w:val="both"/>
              <w:rPr>
                <w:rFonts w:ascii="Arial" w:hAnsi="Arial" w:cs="Arial"/>
                <w:color w:val="000000"/>
                <w:sz w:val="22"/>
                <w:szCs w:val="22"/>
              </w:rPr>
            </w:pPr>
            <w:r w:rsidRPr="00FB6853">
              <w:rPr>
                <w:rFonts w:ascii="Arial" w:hAnsi="Arial" w:cs="Arial"/>
                <w:color w:val="000000"/>
                <w:sz w:val="22"/>
                <w:szCs w:val="22"/>
              </w:rPr>
              <w:t>Meluruskan jari-jari tangan,</w:t>
            </w:r>
          </w:p>
        </w:tc>
        <w:tc>
          <w:tcPr>
            <w:tcW w:w="1701" w:type="dxa"/>
            <w:tcBorders>
              <w:top w:val="nil"/>
              <w:left w:val="nil"/>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 90°</w:t>
            </w:r>
          </w:p>
        </w:tc>
      </w:tr>
      <w:tr w:rsidR="00457CF6" w:rsidRPr="00FB6853" w:rsidTr="00457CF6">
        <w:trPr>
          <w:trHeight w:val="585"/>
        </w:trPr>
        <w:tc>
          <w:tcPr>
            <w:tcW w:w="1549" w:type="dxa"/>
            <w:tcBorders>
              <w:top w:val="nil"/>
              <w:left w:val="single" w:sz="8" w:space="0" w:color="auto"/>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Hiperekstensi</w:t>
            </w:r>
          </w:p>
        </w:tc>
        <w:tc>
          <w:tcPr>
            <w:tcW w:w="3580" w:type="dxa"/>
            <w:tcBorders>
              <w:top w:val="nil"/>
              <w:left w:val="nil"/>
              <w:bottom w:val="single" w:sz="8" w:space="0" w:color="auto"/>
              <w:right w:val="single" w:sz="8" w:space="0" w:color="auto"/>
            </w:tcBorders>
            <w:shd w:val="clear" w:color="000000" w:fill="FFFFFF"/>
            <w:vAlign w:val="center"/>
            <w:hideMark/>
          </w:tcPr>
          <w:p w:rsidR="00457CF6" w:rsidRPr="00FB6853" w:rsidRDefault="00457CF6" w:rsidP="00457CF6">
            <w:pPr>
              <w:jc w:val="both"/>
              <w:rPr>
                <w:rFonts w:ascii="Arial" w:hAnsi="Arial" w:cs="Arial"/>
                <w:color w:val="000000"/>
                <w:sz w:val="22"/>
                <w:szCs w:val="22"/>
              </w:rPr>
            </w:pPr>
            <w:r w:rsidRPr="00FB6853">
              <w:rPr>
                <w:rFonts w:ascii="Arial" w:hAnsi="Arial" w:cs="Arial"/>
                <w:color w:val="000000"/>
                <w:sz w:val="22"/>
                <w:szCs w:val="22"/>
              </w:rPr>
              <w:t>Menggerakan jari-jari tangan ke belakang sejauh mungkin,</w:t>
            </w:r>
          </w:p>
        </w:tc>
        <w:tc>
          <w:tcPr>
            <w:tcW w:w="1701" w:type="dxa"/>
            <w:tcBorders>
              <w:top w:val="nil"/>
              <w:left w:val="nil"/>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 30-60°</w:t>
            </w:r>
          </w:p>
        </w:tc>
      </w:tr>
      <w:tr w:rsidR="00457CF6" w:rsidRPr="00FB6853" w:rsidTr="00457CF6">
        <w:trPr>
          <w:trHeight w:val="585"/>
        </w:trPr>
        <w:tc>
          <w:tcPr>
            <w:tcW w:w="1549" w:type="dxa"/>
            <w:tcBorders>
              <w:top w:val="nil"/>
              <w:left w:val="single" w:sz="8" w:space="0" w:color="auto"/>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Abduksi</w:t>
            </w:r>
          </w:p>
        </w:tc>
        <w:tc>
          <w:tcPr>
            <w:tcW w:w="3580" w:type="dxa"/>
            <w:tcBorders>
              <w:top w:val="nil"/>
              <w:left w:val="nil"/>
              <w:bottom w:val="single" w:sz="8" w:space="0" w:color="auto"/>
              <w:right w:val="single" w:sz="8" w:space="0" w:color="auto"/>
            </w:tcBorders>
            <w:shd w:val="clear" w:color="000000" w:fill="FFFFFF"/>
            <w:vAlign w:val="center"/>
            <w:hideMark/>
          </w:tcPr>
          <w:p w:rsidR="00457CF6" w:rsidRPr="00FB6853" w:rsidRDefault="00457CF6" w:rsidP="00457CF6">
            <w:pPr>
              <w:jc w:val="both"/>
              <w:rPr>
                <w:rFonts w:ascii="Arial" w:hAnsi="Arial" w:cs="Arial"/>
                <w:color w:val="000000"/>
                <w:sz w:val="22"/>
                <w:szCs w:val="22"/>
              </w:rPr>
            </w:pPr>
            <w:r w:rsidRPr="00FB6853">
              <w:rPr>
                <w:rFonts w:ascii="Arial" w:hAnsi="Arial" w:cs="Arial"/>
                <w:color w:val="000000"/>
                <w:sz w:val="22"/>
                <w:szCs w:val="22"/>
              </w:rPr>
              <w:t>Mereggangkan jari-jari tangan yang satu dengan yang lain,</w:t>
            </w:r>
          </w:p>
        </w:tc>
        <w:tc>
          <w:tcPr>
            <w:tcW w:w="1701" w:type="dxa"/>
            <w:tcBorders>
              <w:top w:val="nil"/>
              <w:left w:val="nil"/>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 30°</w:t>
            </w:r>
          </w:p>
        </w:tc>
      </w:tr>
      <w:tr w:rsidR="00457CF6" w:rsidRPr="00FB6853" w:rsidTr="00457CF6">
        <w:trPr>
          <w:trHeight w:val="300"/>
        </w:trPr>
        <w:tc>
          <w:tcPr>
            <w:tcW w:w="1549" w:type="dxa"/>
            <w:tcBorders>
              <w:top w:val="nil"/>
              <w:left w:val="single" w:sz="8" w:space="0" w:color="auto"/>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Adduksi</w:t>
            </w:r>
          </w:p>
        </w:tc>
        <w:tc>
          <w:tcPr>
            <w:tcW w:w="3580" w:type="dxa"/>
            <w:tcBorders>
              <w:top w:val="nil"/>
              <w:left w:val="nil"/>
              <w:bottom w:val="single" w:sz="8" w:space="0" w:color="auto"/>
              <w:right w:val="single" w:sz="8" w:space="0" w:color="auto"/>
            </w:tcBorders>
            <w:shd w:val="clear" w:color="000000" w:fill="FFFFFF"/>
            <w:vAlign w:val="center"/>
            <w:hideMark/>
          </w:tcPr>
          <w:p w:rsidR="00457CF6" w:rsidRPr="00FB6853" w:rsidRDefault="00457CF6" w:rsidP="00457CF6">
            <w:pPr>
              <w:jc w:val="both"/>
              <w:rPr>
                <w:rFonts w:ascii="Arial" w:hAnsi="Arial" w:cs="Arial"/>
                <w:color w:val="000000"/>
                <w:sz w:val="22"/>
                <w:szCs w:val="22"/>
              </w:rPr>
            </w:pPr>
            <w:r w:rsidRPr="00FB6853">
              <w:rPr>
                <w:rFonts w:ascii="Arial" w:hAnsi="Arial" w:cs="Arial"/>
                <w:color w:val="000000"/>
                <w:sz w:val="22"/>
                <w:szCs w:val="22"/>
              </w:rPr>
              <w:t>Merapatkan kembali jari-jari tangan,</w:t>
            </w:r>
          </w:p>
        </w:tc>
        <w:tc>
          <w:tcPr>
            <w:tcW w:w="1701" w:type="dxa"/>
            <w:tcBorders>
              <w:top w:val="nil"/>
              <w:left w:val="nil"/>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 30°</w:t>
            </w:r>
          </w:p>
        </w:tc>
      </w:tr>
    </w:tbl>
    <w:p w:rsidR="00457CF6" w:rsidRDefault="00457CF6" w:rsidP="00457CF6">
      <w:pPr>
        <w:pStyle w:val="ListParagraph"/>
        <w:spacing w:after="0" w:line="240" w:lineRule="auto"/>
        <w:ind w:left="1495"/>
        <w:jc w:val="both"/>
        <w:rPr>
          <w:rFonts w:ascii="Arial" w:hAnsi="Arial" w:cs="Arial"/>
          <w:lang w:val="id-ID"/>
        </w:rPr>
      </w:pPr>
      <w:r w:rsidRPr="00FB6853">
        <w:rPr>
          <w:rFonts w:ascii="Arial" w:hAnsi="Arial" w:cs="Arial"/>
        </w:rPr>
        <w:t xml:space="preserve">Sumber: </w:t>
      </w:r>
      <w:r>
        <w:rPr>
          <w:rFonts w:ascii="Arial" w:hAnsi="Arial" w:cs="Arial"/>
        </w:rPr>
        <w:t>Suratun, dkk</w:t>
      </w:r>
      <w:r w:rsidRPr="00FB6853">
        <w:rPr>
          <w:rFonts w:ascii="Arial" w:hAnsi="Arial" w:cs="Arial"/>
        </w:rPr>
        <w:t xml:space="preserve"> (2008)</w:t>
      </w:r>
    </w:p>
    <w:p w:rsidR="00575F79" w:rsidRDefault="00575F79" w:rsidP="00457CF6">
      <w:pPr>
        <w:pStyle w:val="ListParagraph"/>
        <w:spacing w:after="0" w:line="240" w:lineRule="auto"/>
        <w:ind w:left="1495"/>
        <w:jc w:val="both"/>
        <w:rPr>
          <w:rFonts w:ascii="Arial" w:hAnsi="Arial" w:cs="Arial"/>
          <w:lang w:val="id-ID"/>
        </w:rPr>
      </w:pPr>
    </w:p>
    <w:p w:rsidR="00555256" w:rsidRDefault="00555256" w:rsidP="00457CF6">
      <w:pPr>
        <w:pStyle w:val="ListParagraph"/>
        <w:spacing w:after="0" w:line="240" w:lineRule="auto"/>
        <w:ind w:left="1495"/>
        <w:jc w:val="both"/>
        <w:rPr>
          <w:rFonts w:ascii="Arial" w:hAnsi="Arial" w:cs="Arial"/>
          <w:lang w:val="id-ID"/>
        </w:rPr>
      </w:pPr>
    </w:p>
    <w:p w:rsidR="00555256" w:rsidRDefault="00555256" w:rsidP="00457CF6">
      <w:pPr>
        <w:pStyle w:val="ListParagraph"/>
        <w:spacing w:after="0" w:line="240" w:lineRule="auto"/>
        <w:ind w:left="1495"/>
        <w:jc w:val="both"/>
        <w:rPr>
          <w:rFonts w:ascii="Arial" w:hAnsi="Arial" w:cs="Arial"/>
          <w:lang w:val="id-ID"/>
        </w:rPr>
      </w:pPr>
    </w:p>
    <w:p w:rsidR="00555256" w:rsidRDefault="00555256" w:rsidP="00457CF6">
      <w:pPr>
        <w:pStyle w:val="ListParagraph"/>
        <w:spacing w:after="0" w:line="240" w:lineRule="auto"/>
        <w:ind w:left="1495"/>
        <w:jc w:val="both"/>
        <w:rPr>
          <w:rFonts w:ascii="Arial" w:hAnsi="Arial" w:cs="Arial"/>
          <w:lang w:val="id-ID"/>
        </w:rPr>
      </w:pPr>
    </w:p>
    <w:p w:rsidR="00555256" w:rsidRDefault="00555256" w:rsidP="00457CF6">
      <w:pPr>
        <w:pStyle w:val="ListParagraph"/>
        <w:spacing w:after="0" w:line="240" w:lineRule="auto"/>
        <w:ind w:left="1495"/>
        <w:jc w:val="both"/>
        <w:rPr>
          <w:rFonts w:ascii="Arial" w:hAnsi="Arial" w:cs="Arial"/>
          <w:lang w:val="id-ID"/>
        </w:rPr>
      </w:pPr>
    </w:p>
    <w:p w:rsidR="00555256" w:rsidRDefault="00555256" w:rsidP="00457CF6">
      <w:pPr>
        <w:pStyle w:val="ListParagraph"/>
        <w:spacing w:after="0" w:line="240" w:lineRule="auto"/>
        <w:ind w:left="1495"/>
        <w:jc w:val="both"/>
        <w:rPr>
          <w:rFonts w:ascii="Arial" w:hAnsi="Arial" w:cs="Arial"/>
          <w:lang w:val="id-ID"/>
        </w:rPr>
      </w:pPr>
    </w:p>
    <w:p w:rsidR="00555256" w:rsidRDefault="00555256" w:rsidP="00457CF6">
      <w:pPr>
        <w:pStyle w:val="ListParagraph"/>
        <w:spacing w:after="0" w:line="240" w:lineRule="auto"/>
        <w:ind w:left="1495"/>
        <w:jc w:val="both"/>
        <w:rPr>
          <w:rFonts w:ascii="Arial" w:hAnsi="Arial" w:cs="Arial"/>
          <w:lang w:val="id-ID"/>
        </w:rPr>
      </w:pPr>
    </w:p>
    <w:p w:rsidR="00457CF6" w:rsidRPr="00FB6853" w:rsidRDefault="00457CF6" w:rsidP="00457CF6">
      <w:pPr>
        <w:pStyle w:val="ListParagraph"/>
        <w:numPr>
          <w:ilvl w:val="0"/>
          <w:numId w:val="40"/>
        </w:numPr>
        <w:spacing w:after="0" w:line="240" w:lineRule="auto"/>
        <w:jc w:val="both"/>
        <w:rPr>
          <w:rFonts w:ascii="Arial" w:hAnsi="Arial" w:cs="Arial"/>
        </w:rPr>
      </w:pPr>
      <w:r w:rsidRPr="00FB6853">
        <w:rPr>
          <w:rFonts w:ascii="Arial" w:hAnsi="Arial" w:cs="Arial"/>
        </w:rPr>
        <w:lastRenderedPageBreak/>
        <w:t>Lutut</w:t>
      </w:r>
    </w:p>
    <w:p w:rsidR="00457CF6" w:rsidRPr="00FB6853" w:rsidRDefault="00457CF6" w:rsidP="00457CF6">
      <w:pPr>
        <w:pStyle w:val="ListParagraph"/>
        <w:spacing w:after="0" w:line="240" w:lineRule="auto"/>
        <w:ind w:left="1495"/>
        <w:jc w:val="both"/>
        <w:rPr>
          <w:rFonts w:ascii="Arial" w:hAnsi="Arial" w:cs="Arial"/>
        </w:rPr>
      </w:pPr>
    </w:p>
    <w:p w:rsidR="00457CF6" w:rsidRPr="00FB6853" w:rsidRDefault="00457CF6" w:rsidP="00457CF6">
      <w:pPr>
        <w:pStyle w:val="ListParagraph"/>
        <w:spacing w:after="0" w:line="240" w:lineRule="auto"/>
        <w:ind w:left="1495"/>
        <w:jc w:val="both"/>
        <w:rPr>
          <w:rFonts w:ascii="Arial" w:hAnsi="Arial" w:cs="Arial"/>
        </w:rPr>
      </w:pPr>
      <w:r w:rsidRPr="00FB6853">
        <w:rPr>
          <w:rFonts w:ascii="Arial" w:hAnsi="Arial" w:cs="Arial"/>
        </w:rPr>
        <w:t>Tabel 2.7 Gerakan ROM pada Lutut</w:t>
      </w:r>
    </w:p>
    <w:tbl>
      <w:tblPr>
        <w:tblW w:w="6804" w:type="dxa"/>
        <w:tblInd w:w="1668" w:type="dxa"/>
        <w:tblLook w:val="04A0" w:firstRow="1" w:lastRow="0" w:firstColumn="1" w:lastColumn="0" w:noHBand="0" w:noVBand="1"/>
      </w:tblPr>
      <w:tblGrid>
        <w:gridCol w:w="1360"/>
        <w:gridCol w:w="3743"/>
        <w:gridCol w:w="1701"/>
      </w:tblGrid>
      <w:tr w:rsidR="00457CF6" w:rsidRPr="00FB6853" w:rsidTr="00457CF6">
        <w:trPr>
          <w:trHeight w:val="300"/>
        </w:trPr>
        <w:tc>
          <w:tcPr>
            <w:tcW w:w="13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Gerakan</w:t>
            </w:r>
          </w:p>
        </w:tc>
        <w:tc>
          <w:tcPr>
            <w:tcW w:w="3743" w:type="dxa"/>
            <w:tcBorders>
              <w:top w:val="single" w:sz="8" w:space="0" w:color="auto"/>
              <w:left w:val="nil"/>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Penjelasan</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w:t>
            </w:r>
          </w:p>
        </w:tc>
      </w:tr>
      <w:tr w:rsidR="00457CF6" w:rsidRPr="00FB6853" w:rsidTr="00457CF6">
        <w:trPr>
          <w:trHeight w:val="585"/>
        </w:trPr>
        <w:tc>
          <w:tcPr>
            <w:tcW w:w="1360" w:type="dxa"/>
            <w:tcBorders>
              <w:top w:val="nil"/>
              <w:left w:val="single" w:sz="8" w:space="0" w:color="auto"/>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Fleksi</w:t>
            </w:r>
          </w:p>
        </w:tc>
        <w:tc>
          <w:tcPr>
            <w:tcW w:w="3743" w:type="dxa"/>
            <w:tcBorders>
              <w:top w:val="nil"/>
              <w:left w:val="nil"/>
              <w:bottom w:val="single" w:sz="8" w:space="0" w:color="auto"/>
              <w:right w:val="single" w:sz="8" w:space="0" w:color="auto"/>
            </w:tcBorders>
            <w:shd w:val="clear" w:color="000000" w:fill="FFFFFF"/>
            <w:vAlign w:val="center"/>
            <w:hideMark/>
          </w:tcPr>
          <w:p w:rsidR="00457CF6" w:rsidRPr="00FB6853" w:rsidRDefault="00457CF6" w:rsidP="00457CF6">
            <w:pPr>
              <w:jc w:val="both"/>
              <w:rPr>
                <w:rFonts w:ascii="Arial" w:hAnsi="Arial" w:cs="Arial"/>
                <w:color w:val="000000"/>
                <w:sz w:val="22"/>
                <w:szCs w:val="22"/>
              </w:rPr>
            </w:pPr>
            <w:r w:rsidRPr="00FB6853">
              <w:rPr>
                <w:rFonts w:ascii="Arial" w:hAnsi="Arial" w:cs="Arial"/>
                <w:color w:val="000000"/>
                <w:sz w:val="22"/>
                <w:szCs w:val="22"/>
              </w:rPr>
              <w:t>Mengerakan ibu jari menyilang permukaan telapak tangan,</w:t>
            </w:r>
          </w:p>
        </w:tc>
        <w:tc>
          <w:tcPr>
            <w:tcW w:w="1701" w:type="dxa"/>
            <w:tcBorders>
              <w:top w:val="nil"/>
              <w:left w:val="nil"/>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 90°</w:t>
            </w:r>
          </w:p>
        </w:tc>
      </w:tr>
      <w:tr w:rsidR="00457CF6" w:rsidRPr="00FB6853" w:rsidTr="00457CF6">
        <w:trPr>
          <w:trHeight w:val="585"/>
        </w:trPr>
        <w:tc>
          <w:tcPr>
            <w:tcW w:w="1360" w:type="dxa"/>
            <w:tcBorders>
              <w:top w:val="nil"/>
              <w:left w:val="single" w:sz="8" w:space="0" w:color="auto"/>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Ekstensi</w:t>
            </w:r>
          </w:p>
        </w:tc>
        <w:tc>
          <w:tcPr>
            <w:tcW w:w="3743" w:type="dxa"/>
            <w:tcBorders>
              <w:top w:val="nil"/>
              <w:left w:val="nil"/>
              <w:bottom w:val="single" w:sz="8" w:space="0" w:color="auto"/>
              <w:right w:val="single" w:sz="8" w:space="0" w:color="auto"/>
            </w:tcBorders>
            <w:shd w:val="clear" w:color="000000" w:fill="FFFFFF"/>
            <w:vAlign w:val="center"/>
            <w:hideMark/>
          </w:tcPr>
          <w:p w:rsidR="00457CF6" w:rsidRPr="00FB6853" w:rsidRDefault="00457CF6" w:rsidP="00457CF6">
            <w:pPr>
              <w:jc w:val="both"/>
              <w:rPr>
                <w:rFonts w:ascii="Arial" w:hAnsi="Arial" w:cs="Arial"/>
                <w:color w:val="000000"/>
                <w:sz w:val="22"/>
                <w:szCs w:val="22"/>
              </w:rPr>
            </w:pPr>
            <w:r w:rsidRPr="00FB6853">
              <w:rPr>
                <w:rFonts w:ascii="Arial" w:hAnsi="Arial" w:cs="Arial"/>
                <w:color w:val="000000"/>
                <w:sz w:val="22"/>
                <w:szCs w:val="22"/>
              </w:rPr>
              <w:t>menggerakan ibu jari lurus menjauh dari tangan,</w:t>
            </w:r>
          </w:p>
        </w:tc>
        <w:tc>
          <w:tcPr>
            <w:tcW w:w="1701" w:type="dxa"/>
            <w:tcBorders>
              <w:top w:val="nil"/>
              <w:left w:val="nil"/>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 90°</w:t>
            </w:r>
          </w:p>
        </w:tc>
      </w:tr>
      <w:tr w:rsidR="00457CF6" w:rsidRPr="00FB6853" w:rsidTr="00457CF6">
        <w:trPr>
          <w:trHeight w:val="300"/>
        </w:trPr>
        <w:tc>
          <w:tcPr>
            <w:tcW w:w="1360" w:type="dxa"/>
            <w:tcBorders>
              <w:top w:val="nil"/>
              <w:left w:val="single" w:sz="8" w:space="0" w:color="auto"/>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Abduksi</w:t>
            </w:r>
          </w:p>
        </w:tc>
        <w:tc>
          <w:tcPr>
            <w:tcW w:w="3743" w:type="dxa"/>
            <w:tcBorders>
              <w:top w:val="nil"/>
              <w:left w:val="nil"/>
              <w:bottom w:val="single" w:sz="8" w:space="0" w:color="auto"/>
              <w:right w:val="single" w:sz="8" w:space="0" w:color="auto"/>
            </w:tcBorders>
            <w:shd w:val="clear" w:color="000000" w:fill="FFFFFF"/>
            <w:vAlign w:val="center"/>
            <w:hideMark/>
          </w:tcPr>
          <w:p w:rsidR="00457CF6" w:rsidRPr="00FB6853" w:rsidRDefault="00457CF6" w:rsidP="00457CF6">
            <w:pPr>
              <w:jc w:val="both"/>
              <w:rPr>
                <w:rFonts w:ascii="Arial" w:hAnsi="Arial" w:cs="Arial"/>
                <w:color w:val="000000"/>
                <w:sz w:val="22"/>
                <w:szCs w:val="22"/>
              </w:rPr>
            </w:pPr>
            <w:r w:rsidRPr="00FB6853">
              <w:rPr>
                <w:rFonts w:ascii="Arial" w:hAnsi="Arial" w:cs="Arial"/>
                <w:color w:val="000000"/>
                <w:sz w:val="22"/>
                <w:szCs w:val="22"/>
              </w:rPr>
              <w:t>Menjauhkan ibu jari ke samping,</w:t>
            </w:r>
          </w:p>
        </w:tc>
        <w:tc>
          <w:tcPr>
            <w:tcW w:w="1701" w:type="dxa"/>
            <w:tcBorders>
              <w:top w:val="nil"/>
              <w:left w:val="nil"/>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 30°</w:t>
            </w:r>
          </w:p>
        </w:tc>
      </w:tr>
      <w:tr w:rsidR="00457CF6" w:rsidRPr="00FB6853" w:rsidTr="00457CF6">
        <w:trPr>
          <w:trHeight w:val="300"/>
        </w:trPr>
        <w:tc>
          <w:tcPr>
            <w:tcW w:w="1360" w:type="dxa"/>
            <w:tcBorders>
              <w:top w:val="nil"/>
              <w:left w:val="single" w:sz="8" w:space="0" w:color="auto"/>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Adduksi</w:t>
            </w:r>
          </w:p>
        </w:tc>
        <w:tc>
          <w:tcPr>
            <w:tcW w:w="3743" w:type="dxa"/>
            <w:tcBorders>
              <w:top w:val="nil"/>
              <w:left w:val="nil"/>
              <w:bottom w:val="single" w:sz="8" w:space="0" w:color="auto"/>
              <w:right w:val="single" w:sz="8" w:space="0" w:color="auto"/>
            </w:tcBorders>
            <w:shd w:val="clear" w:color="000000" w:fill="FFFFFF"/>
            <w:vAlign w:val="center"/>
            <w:hideMark/>
          </w:tcPr>
          <w:p w:rsidR="00457CF6" w:rsidRPr="00FB6853" w:rsidRDefault="00457CF6" w:rsidP="00457CF6">
            <w:pPr>
              <w:jc w:val="both"/>
              <w:rPr>
                <w:rFonts w:ascii="Arial" w:hAnsi="Arial" w:cs="Arial"/>
                <w:color w:val="000000"/>
                <w:sz w:val="22"/>
                <w:szCs w:val="22"/>
              </w:rPr>
            </w:pPr>
            <w:r w:rsidRPr="00FB6853">
              <w:rPr>
                <w:rFonts w:ascii="Arial" w:hAnsi="Arial" w:cs="Arial"/>
                <w:color w:val="000000"/>
                <w:sz w:val="22"/>
                <w:szCs w:val="22"/>
              </w:rPr>
              <w:t>Mengerakan ibu jari ke depan tangan,</w:t>
            </w:r>
          </w:p>
        </w:tc>
        <w:tc>
          <w:tcPr>
            <w:tcW w:w="1701" w:type="dxa"/>
            <w:tcBorders>
              <w:top w:val="nil"/>
              <w:left w:val="nil"/>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 30°</w:t>
            </w:r>
          </w:p>
        </w:tc>
      </w:tr>
      <w:tr w:rsidR="00457CF6" w:rsidRPr="00FB6853" w:rsidTr="00457CF6">
        <w:trPr>
          <w:trHeight w:val="585"/>
        </w:trPr>
        <w:tc>
          <w:tcPr>
            <w:tcW w:w="1360" w:type="dxa"/>
            <w:tcBorders>
              <w:top w:val="nil"/>
              <w:left w:val="single" w:sz="8" w:space="0" w:color="auto"/>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Oposisi</w:t>
            </w:r>
          </w:p>
        </w:tc>
        <w:tc>
          <w:tcPr>
            <w:tcW w:w="3743" w:type="dxa"/>
            <w:tcBorders>
              <w:top w:val="nil"/>
              <w:left w:val="nil"/>
              <w:bottom w:val="single" w:sz="8" w:space="0" w:color="auto"/>
              <w:right w:val="single" w:sz="8" w:space="0" w:color="auto"/>
            </w:tcBorders>
            <w:shd w:val="clear" w:color="000000" w:fill="FFFFFF"/>
            <w:vAlign w:val="center"/>
            <w:hideMark/>
          </w:tcPr>
          <w:p w:rsidR="00457CF6" w:rsidRPr="00FB6853" w:rsidRDefault="00457CF6" w:rsidP="00457CF6">
            <w:pPr>
              <w:jc w:val="both"/>
              <w:rPr>
                <w:rFonts w:ascii="Arial" w:hAnsi="Arial" w:cs="Arial"/>
                <w:color w:val="000000"/>
                <w:sz w:val="22"/>
                <w:szCs w:val="22"/>
              </w:rPr>
            </w:pPr>
            <w:r w:rsidRPr="00FB6853">
              <w:rPr>
                <w:rFonts w:ascii="Arial" w:hAnsi="Arial" w:cs="Arial"/>
                <w:color w:val="000000"/>
                <w:sz w:val="22"/>
                <w:szCs w:val="22"/>
              </w:rPr>
              <w:t>Menyentuhkan ibu jari ke setiap jari-jari tangan pada tangan yang sama.</w:t>
            </w:r>
          </w:p>
        </w:tc>
        <w:tc>
          <w:tcPr>
            <w:tcW w:w="1701" w:type="dxa"/>
            <w:tcBorders>
              <w:top w:val="nil"/>
              <w:left w:val="nil"/>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w:t>
            </w:r>
          </w:p>
        </w:tc>
      </w:tr>
    </w:tbl>
    <w:p w:rsidR="00457CF6" w:rsidRPr="00FB6853" w:rsidRDefault="00457CF6" w:rsidP="00457CF6">
      <w:pPr>
        <w:pStyle w:val="ListParagraph"/>
        <w:spacing w:after="0" w:line="240" w:lineRule="auto"/>
        <w:ind w:left="1495"/>
        <w:jc w:val="both"/>
        <w:rPr>
          <w:rFonts w:ascii="Arial" w:hAnsi="Arial" w:cs="Arial"/>
        </w:rPr>
      </w:pPr>
      <w:r w:rsidRPr="00FB6853">
        <w:rPr>
          <w:rFonts w:ascii="Arial" w:hAnsi="Arial" w:cs="Arial"/>
        </w:rPr>
        <w:t xml:space="preserve">Sumber: </w:t>
      </w:r>
      <w:r>
        <w:rPr>
          <w:rFonts w:ascii="Arial" w:hAnsi="Arial" w:cs="Arial"/>
        </w:rPr>
        <w:t>Suratun, dkk</w:t>
      </w:r>
      <w:r w:rsidRPr="00FB6853">
        <w:rPr>
          <w:rFonts w:ascii="Arial" w:hAnsi="Arial" w:cs="Arial"/>
        </w:rPr>
        <w:t xml:space="preserve"> (2008)</w:t>
      </w:r>
    </w:p>
    <w:p w:rsidR="00457CF6" w:rsidRDefault="00457CF6" w:rsidP="00457CF6">
      <w:pPr>
        <w:pStyle w:val="ListParagraph"/>
        <w:spacing w:after="0" w:line="240" w:lineRule="auto"/>
        <w:ind w:left="1495"/>
        <w:jc w:val="both"/>
        <w:rPr>
          <w:rFonts w:ascii="Arial" w:hAnsi="Arial" w:cs="Arial"/>
          <w:lang w:val="id-ID"/>
        </w:rPr>
      </w:pPr>
    </w:p>
    <w:p w:rsidR="00457CF6" w:rsidRPr="00FB6853" w:rsidRDefault="00457CF6" w:rsidP="00457CF6">
      <w:pPr>
        <w:pStyle w:val="ListParagraph"/>
        <w:numPr>
          <w:ilvl w:val="0"/>
          <w:numId w:val="40"/>
        </w:numPr>
        <w:spacing w:after="0" w:line="240" w:lineRule="auto"/>
        <w:jc w:val="both"/>
        <w:rPr>
          <w:rFonts w:ascii="Arial" w:hAnsi="Arial" w:cs="Arial"/>
        </w:rPr>
      </w:pPr>
      <w:r w:rsidRPr="00FB6853">
        <w:rPr>
          <w:rFonts w:ascii="Arial" w:hAnsi="Arial" w:cs="Arial"/>
        </w:rPr>
        <w:t>Tungkai</w:t>
      </w:r>
    </w:p>
    <w:p w:rsidR="00457CF6" w:rsidRDefault="00457CF6" w:rsidP="00457CF6">
      <w:pPr>
        <w:pStyle w:val="ListParagraph"/>
        <w:spacing w:after="0" w:line="240" w:lineRule="auto"/>
        <w:ind w:left="1495"/>
        <w:jc w:val="both"/>
        <w:rPr>
          <w:rFonts w:ascii="Arial" w:hAnsi="Arial" w:cs="Arial"/>
        </w:rPr>
      </w:pPr>
    </w:p>
    <w:p w:rsidR="00457CF6" w:rsidRPr="00FB6853" w:rsidRDefault="00457CF6" w:rsidP="00457CF6">
      <w:pPr>
        <w:pStyle w:val="ListParagraph"/>
        <w:spacing w:after="0" w:line="240" w:lineRule="auto"/>
        <w:ind w:left="1495"/>
        <w:jc w:val="both"/>
        <w:rPr>
          <w:rFonts w:ascii="Arial" w:hAnsi="Arial" w:cs="Arial"/>
        </w:rPr>
      </w:pPr>
      <w:r w:rsidRPr="00FB6853">
        <w:rPr>
          <w:rFonts w:ascii="Arial" w:hAnsi="Arial" w:cs="Arial"/>
        </w:rPr>
        <w:t>Tabel 2.8 Gerakan ROM pada Tungkai</w:t>
      </w:r>
    </w:p>
    <w:tbl>
      <w:tblPr>
        <w:tblW w:w="6830" w:type="dxa"/>
        <w:tblInd w:w="1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3580"/>
        <w:gridCol w:w="1701"/>
      </w:tblGrid>
      <w:tr w:rsidR="00457CF6" w:rsidRPr="00FB6853" w:rsidTr="00457CF6">
        <w:trPr>
          <w:trHeight w:val="300"/>
        </w:trPr>
        <w:tc>
          <w:tcPr>
            <w:tcW w:w="1549" w:type="dxa"/>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Gerakan</w:t>
            </w:r>
          </w:p>
        </w:tc>
        <w:tc>
          <w:tcPr>
            <w:tcW w:w="3580" w:type="dxa"/>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Penjelasan</w:t>
            </w:r>
          </w:p>
        </w:tc>
        <w:tc>
          <w:tcPr>
            <w:tcW w:w="1701" w:type="dxa"/>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w:t>
            </w:r>
          </w:p>
        </w:tc>
      </w:tr>
      <w:tr w:rsidR="00457CF6" w:rsidRPr="00FB6853" w:rsidTr="00457CF6">
        <w:trPr>
          <w:trHeight w:val="585"/>
        </w:trPr>
        <w:tc>
          <w:tcPr>
            <w:tcW w:w="1549" w:type="dxa"/>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Fleksi</w:t>
            </w:r>
          </w:p>
        </w:tc>
        <w:tc>
          <w:tcPr>
            <w:tcW w:w="3580" w:type="dxa"/>
            <w:shd w:val="clear" w:color="000000" w:fill="FFFFFF"/>
            <w:vAlign w:val="center"/>
            <w:hideMark/>
          </w:tcPr>
          <w:p w:rsidR="00457CF6" w:rsidRPr="00FB6853" w:rsidRDefault="00457CF6" w:rsidP="00457CF6">
            <w:pPr>
              <w:jc w:val="both"/>
              <w:rPr>
                <w:rFonts w:ascii="Arial" w:hAnsi="Arial" w:cs="Arial"/>
                <w:color w:val="000000"/>
                <w:sz w:val="22"/>
                <w:szCs w:val="22"/>
              </w:rPr>
            </w:pPr>
            <w:r w:rsidRPr="00FB6853">
              <w:rPr>
                <w:rFonts w:ascii="Arial" w:hAnsi="Arial" w:cs="Arial"/>
                <w:color w:val="000000"/>
                <w:sz w:val="22"/>
                <w:szCs w:val="22"/>
              </w:rPr>
              <w:t>Mengerakan tungkai ke depan dan atas,</w:t>
            </w:r>
          </w:p>
        </w:tc>
        <w:tc>
          <w:tcPr>
            <w:tcW w:w="1701" w:type="dxa"/>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 90-120°</w:t>
            </w:r>
          </w:p>
        </w:tc>
      </w:tr>
      <w:tr w:rsidR="00457CF6" w:rsidRPr="00FB6853" w:rsidTr="00457CF6">
        <w:trPr>
          <w:trHeight w:val="585"/>
        </w:trPr>
        <w:tc>
          <w:tcPr>
            <w:tcW w:w="1549" w:type="dxa"/>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Ekstensi</w:t>
            </w:r>
          </w:p>
        </w:tc>
        <w:tc>
          <w:tcPr>
            <w:tcW w:w="3580" w:type="dxa"/>
            <w:shd w:val="clear" w:color="000000" w:fill="FFFFFF"/>
            <w:vAlign w:val="center"/>
            <w:hideMark/>
          </w:tcPr>
          <w:p w:rsidR="00457CF6" w:rsidRPr="00FB6853" w:rsidRDefault="00457CF6" w:rsidP="00457CF6">
            <w:pPr>
              <w:jc w:val="both"/>
              <w:rPr>
                <w:rFonts w:ascii="Arial" w:hAnsi="Arial" w:cs="Arial"/>
                <w:color w:val="000000"/>
                <w:sz w:val="22"/>
                <w:szCs w:val="22"/>
              </w:rPr>
            </w:pPr>
            <w:r w:rsidRPr="00FB6853">
              <w:rPr>
                <w:rFonts w:ascii="Arial" w:hAnsi="Arial" w:cs="Arial"/>
                <w:color w:val="000000"/>
                <w:sz w:val="22"/>
                <w:szCs w:val="22"/>
              </w:rPr>
              <w:t>Menggerakan kembali ke samping tungkai yang lain,</w:t>
            </w:r>
          </w:p>
        </w:tc>
        <w:tc>
          <w:tcPr>
            <w:tcW w:w="1701" w:type="dxa"/>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 90-120°</w:t>
            </w:r>
          </w:p>
        </w:tc>
      </w:tr>
      <w:tr w:rsidR="00457CF6" w:rsidRPr="00FB6853" w:rsidTr="00457CF6">
        <w:trPr>
          <w:trHeight w:val="585"/>
        </w:trPr>
        <w:tc>
          <w:tcPr>
            <w:tcW w:w="1549" w:type="dxa"/>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Hiperekstensi</w:t>
            </w:r>
          </w:p>
        </w:tc>
        <w:tc>
          <w:tcPr>
            <w:tcW w:w="3580" w:type="dxa"/>
            <w:shd w:val="clear" w:color="000000" w:fill="FFFFFF"/>
            <w:vAlign w:val="center"/>
            <w:hideMark/>
          </w:tcPr>
          <w:p w:rsidR="00457CF6" w:rsidRPr="00FB6853" w:rsidRDefault="00457CF6" w:rsidP="00457CF6">
            <w:pPr>
              <w:jc w:val="both"/>
              <w:rPr>
                <w:rFonts w:ascii="Arial" w:hAnsi="Arial" w:cs="Arial"/>
                <w:color w:val="000000"/>
                <w:sz w:val="22"/>
                <w:szCs w:val="22"/>
              </w:rPr>
            </w:pPr>
            <w:r w:rsidRPr="00FB6853">
              <w:rPr>
                <w:rFonts w:ascii="Arial" w:hAnsi="Arial" w:cs="Arial"/>
                <w:color w:val="000000"/>
                <w:sz w:val="22"/>
                <w:szCs w:val="22"/>
              </w:rPr>
              <w:t>Mengerakan tungkai ke belakang tubuh,</w:t>
            </w:r>
          </w:p>
        </w:tc>
        <w:tc>
          <w:tcPr>
            <w:tcW w:w="1701" w:type="dxa"/>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 30-50°</w:t>
            </w:r>
          </w:p>
        </w:tc>
      </w:tr>
      <w:tr w:rsidR="00457CF6" w:rsidRPr="00FB6853" w:rsidTr="00457CF6">
        <w:trPr>
          <w:trHeight w:val="585"/>
        </w:trPr>
        <w:tc>
          <w:tcPr>
            <w:tcW w:w="1549" w:type="dxa"/>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Abduksi</w:t>
            </w:r>
          </w:p>
        </w:tc>
        <w:tc>
          <w:tcPr>
            <w:tcW w:w="3580" w:type="dxa"/>
            <w:shd w:val="clear" w:color="000000" w:fill="FFFFFF"/>
            <w:vAlign w:val="center"/>
            <w:hideMark/>
          </w:tcPr>
          <w:p w:rsidR="00457CF6" w:rsidRPr="00FB6853" w:rsidRDefault="00457CF6" w:rsidP="00457CF6">
            <w:pPr>
              <w:jc w:val="both"/>
              <w:rPr>
                <w:rFonts w:ascii="Arial" w:hAnsi="Arial" w:cs="Arial"/>
                <w:color w:val="000000"/>
                <w:sz w:val="22"/>
                <w:szCs w:val="22"/>
              </w:rPr>
            </w:pPr>
            <w:r w:rsidRPr="00FB6853">
              <w:rPr>
                <w:rFonts w:ascii="Arial" w:hAnsi="Arial" w:cs="Arial"/>
                <w:color w:val="000000"/>
                <w:sz w:val="22"/>
                <w:szCs w:val="22"/>
              </w:rPr>
              <w:t>Menggerakan tungkai ke samping menjauhi tubuh,</w:t>
            </w:r>
          </w:p>
        </w:tc>
        <w:tc>
          <w:tcPr>
            <w:tcW w:w="1701" w:type="dxa"/>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 30-50°</w:t>
            </w:r>
          </w:p>
        </w:tc>
      </w:tr>
      <w:tr w:rsidR="00457CF6" w:rsidRPr="00FB6853" w:rsidTr="00457CF6">
        <w:trPr>
          <w:trHeight w:val="585"/>
        </w:trPr>
        <w:tc>
          <w:tcPr>
            <w:tcW w:w="1549" w:type="dxa"/>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Adduksi</w:t>
            </w:r>
          </w:p>
        </w:tc>
        <w:tc>
          <w:tcPr>
            <w:tcW w:w="3580" w:type="dxa"/>
            <w:shd w:val="clear" w:color="000000" w:fill="FFFFFF"/>
            <w:vAlign w:val="center"/>
            <w:hideMark/>
          </w:tcPr>
          <w:p w:rsidR="00457CF6" w:rsidRPr="00FB6853" w:rsidRDefault="00457CF6" w:rsidP="00457CF6">
            <w:pPr>
              <w:jc w:val="both"/>
              <w:rPr>
                <w:rFonts w:ascii="Arial" w:hAnsi="Arial" w:cs="Arial"/>
                <w:color w:val="000000"/>
                <w:sz w:val="22"/>
                <w:szCs w:val="22"/>
              </w:rPr>
            </w:pPr>
            <w:r w:rsidRPr="00FB6853">
              <w:rPr>
                <w:rFonts w:ascii="Arial" w:hAnsi="Arial" w:cs="Arial"/>
                <w:color w:val="000000"/>
                <w:sz w:val="22"/>
                <w:szCs w:val="22"/>
              </w:rPr>
              <w:t>Mengerakan tungkai kembali ke posisi media dan melebihi jika mungkin,</w:t>
            </w:r>
          </w:p>
        </w:tc>
        <w:tc>
          <w:tcPr>
            <w:tcW w:w="1701" w:type="dxa"/>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 30-50°</w:t>
            </w:r>
          </w:p>
        </w:tc>
      </w:tr>
      <w:tr w:rsidR="00457CF6" w:rsidRPr="00FB6853" w:rsidTr="00457CF6">
        <w:trPr>
          <w:trHeight w:val="585"/>
        </w:trPr>
        <w:tc>
          <w:tcPr>
            <w:tcW w:w="1549" w:type="dxa"/>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Rotasi dalam</w:t>
            </w:r>
            <w:r w:rsidR="00555256">
              <w:rPr>
                <w:rFonts w:ascii="Arial" w:hAnsi="Arial" w:cs="Arial"/>
                <w:color w:val="000000"/>
                <w:sz w:val="22"/>
                <w:szCs w:val="22"/>
              </w:rPr>
              <w:t xml:space="preserve"> </w:t>
            </w:r>
          </w:p>
        </w:tc>
        <w:tc>
          <w:tcPr>
            <w:tcW w:w="3580" w:type="dxa"/>
            <w:shd w:val="clear" w:color="000000" w:fill="FFFFFF"/>
            <w:vAlign w:val="center"/>
            <w:hideMark/>
          </w:tcPr>
          <w:p w:rsidR="00457CF6" w:rsidRPr="00FB6853" w:rsidRDefault="00457CF6" w:rsidP="00457CF6">
            <w:pPr>
              <w:jc w:val="both"/>
              <w:rPr>
                <w:rFonts w:ascii="Arial" w:hAnsi="Arial" w:cs="Arial"/>
                <w:color w:val="000000"/>
                <w:sz w:val="22"/>
                <w:szCs w:val="22"/>
              </w:rPr>
            </w:pPr>
            <w:r w:rsidRPr="00FB6853">
              <w:rPr>
                <w:rFonts w:ascii="Arial" w:hAnsi="Arial" w:cs="Arial"/>
                <w:color w:val="000000"/>
                <w:sz w:val="22"/>
                <w:szCs w:val="22"/>
              </w:rPr>
              <w:t>Memutar kaki dan tungkai ke arah tungkai lain,</w:t>
            </w:r>
          </w:p>
        </w:tc>
        <w:tc>
          <w:tcPr>
            <w:tcW w:w="1701" w:type="dxa"/>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w:t>
            </w:r>
            <w:r w:rsidR="00555256">
              <w:rPr>
                <w:rFonts w:ascii="Arial" w:hAnsi="Arial" w:cs="Arial"/>
                <w:color w:val="000000"/>
                <w:sz w:val="22"/>
                <w:szCs w:val="22"/>
              </w:rPr>
              <w:t xml:space="preserve"> </w:t>
            </w:r>
            <w:r w:rsidRPr="00FB6853">
              <w:rPr>
                <w:rFonts w:ascii="Arial" w:hAnsi="Arial" w:cs="Arial"/>
                <w:color w:val="000000"/>
                <w:sz w:val="22"/>
                <w:szCs w:val="22"/>
              </w:rPr>
              <w:t>90°</w:t>
            </w:r>
          </w:p>
        </w:tc>
      </w:tr>
      <w:tr w:rsidR="00457CF6" w:rsidRPr="00FB6853" w:rsidTr="00457CF6">
        <w:trPr>
          <w:trHeight w:val="585"/>
        </w:trPr>
        <w:tc>
          <w:tcPr>
            <w:tcW w:w="1549" w:type="dxa"/>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Rotasi luar</w:t>
            </w:r>
            <w:r w:rsidR="00555256">
              <w:rPr>
                <w:rFonts w:ascii="Arial" w:hAnsi="Arial" w:cs="Arial"/>
                <w:color w:val="000000"/>
                <w:sz w:val="22"/>
                <w:szCs w:val="22"/>
              </w:rPr>
              <w:t xml:space="preserve"> </w:t>
            </w:r>
          </w:p>
        </w:tc>
        <w:tc>
          <w:tcPr>
            <w:tcW w:w="3580" w:type="dxa"/>
            <w:shd w:val="clear" w:color="000000" w:fill="FFFFFF"/>
            <w:vAlign w:val="center"/>
            <w:hideMark/>
          </w:tcPr>
          <w:p w:rsidR="00457CF6" w:rsidRPr="00FB6853" w:rsidRDefault="00457CF6" w:rsidP="00457CF6">
            <w:pPr>
              <w:jc w:val="both"/>
              <w:rPr>
                <w:rFonts w:ascii="Arial" w:hAnsi="Arial" w:cs="Arial"/>
                <w:color w:val="000000"/>
                <w:sz w:val="22"/>
                <w:szCs w:val="22"/>
              </w:rPr>
            </w:pPr>
            <w:r w:rsidRPr="00FB6853">
              <w:rPr>
                <w:rFonts w:ascii="Arial" w:hAnsi="Arial" w:cs="Arial"/>
                <w:color w:val="000000"/>
                <w:sz w:val="22"/>
                <w:szCs w:val="22"/>
              </w:rPr>
              <w:t>Memutar kaki dan tungkai menjauhi tungkai lain,</w:t>
            </w:r>
          </w:p>
        </w:tc>
        <w:tc>
          <w:tcPr>
            <w:tcW w:w="1701" w:type="dxa"/>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 90°</w:t>
            </w:r>
          </w:p>
        </w:tc>
      </w:tr>
      <w:tr w:rsidR="00457CF6" w:rsidRPr="00FB6853" w:rsidTr="00457CF6">
        <w:trPr>
          <w:trHeight w:val="300"/>
        </w:trPr>
        <w:tc>
          <w:tcPr>
            <w:tcW w:w="1549" w:type="dxa"/>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Sirkumduksi</w:t>
            </w:r>
          </w:p>
        </w:tc>
        <w:tc>
          <w:tcPr>
            <w:tcW w:w="3580" w:type="dxa"/>
            <w:shd w:val="clear" w:color="000000" w:fill="FFFFFF"/>
            <w:vAlign w:val="center"/>
            <w:hideMark/>
          </w:tcPr>
          <w:p w:rsidR="00457CF6" w:rsidRPr="00FB6853" w:rsidRDefault="00457CF6" w:rsidP="00457CF6">
            <w:pPr>
              <w:jc w:val="both"/>
              <w:rPr>
                <w:rFonts w:ascii="Arial" w:hAnsi="Arial" w:cs="Arial"/>
                <w:color w:val="000000"/>
                <w:sz w:val="22"/>
                <w:szCs w:val="22"/>
              </w:rPr>
            </w:pPr>
            <w:r w:rsidRPr="00FB6853">
              <w:rPr>
                <w:rFonts w:ascii="Arial" w:hAnsi="Arial" w:cs="Arial"/>
                <w:color w:val="000000"/>
                <w:sz w:val="22"/>
                <w:szCs w:val="22"/>
              </w:rPr>
              <w:t>Menggerakan tungkai melingkar</w:t>
            </w:r>
          </w:p>
        </w:tc>
        <w:tc>
          <w:tcPr>
            <w:tcW w:w="1701" w:type="dxa"/>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w:t>
            </w:r>
          </w:p>
        </w:tc>
      </w:tr>
    </w:tbl>
    <w:p w:rsidR="00457CF6" w:rsidRPr="00FB6853" w:rsidRDefault="00457CF6" w:rsidP="00457CF6">
      <w:pPr>
        <w:pStyle w:val="ListParagraph"/>
        <w:spacing w:after="0" w:line="240" w:lineRule="auto"/>
        <w:ind w:left="1495"/>
        <w:jc w:val="both"/>
        <w:rPr>
          <w:rFonts w:ascii="Arial" w:hAnsi="Arial" w:cs="Arial"/>
        </w:rPr>
      </w:pPr>
      <w:r w:rsidRPr="00FB6853">
        <w:rPr>
          <w:rFonts w:ascii="Arial" w:hAnsi="Arial" w:cs="Arial"/>
        </w:rPr>
        <w:t xml:space="preserve">Sumber: </w:t>
      </w:r>
      <w:r>
        <w:rPr>
          <w:rFonts w:ascii="Arial" w:hAnsi="Arial" w:cs="Arial"/>
        </w:rPr>
        <w:t>Suratun, dkk</w:t>
      </w:r>
      <w:r w:rsidRPr="00FB6853">
        <w:rPr>
          <w:rFonts w:ascii="Arial" w:hAnsi="Arial" w:cs="Arial"/>
        </w:rPr>
        <w:t xml:space="preserve"> (2008)</w:t>
      </w:r>
    </w:p>
    <w:p w:rsidR="00457CF6" w:rsidRDefault="00457CF6" w:rsidP="00457CF6">
      <w:pPr>
        <w:pStyle w:val="ListParagraph"/>
        <w:spacing w:after="0" w:line="240" w:lineRule="auto"/>
        <w:ind w:left="1495"/>
        <w:jc w:val="both"/>
        <w:rPr>
          <w:rFonts w:ascii="Arial" w:hAnsi="Arial" w:cs="Arial"/>
          <w:lang w:val="id-ID"/>
        </w:rPr>
      </w:pPr>
    </w:p>
    <w:p w:rsidR="00555256" w:rsidRDefault="00555256" w:rsidP="00457CF6">
      <w:pPr>
        <w:pStyle w:val="ListParagraph"/>
        <w:spacing w:after="0" w:line="240" w:lineRule="auto"/>
        <w:ind w:left="1495"/>
        <w:jc w:val="both"/>
        <w:rPr>
          <w:rFonts w:ascii="Arial" w:hAnsi="Arial" w:cs="Arial"/>
          <w:lang w:val="id-ID"/>
        </w:rPr>
      </w:pPr>
    </w:p>
    <w:p w:rsidR="00555256" w:rsidRDefault="00555256" w:rsidP="00457CF6">
      <w:pPr>
        <w:pStyle w:val="ListParagraph"/>
        <w:spacing w:after="0" w:line="240" w:lineRule="auto"/>
        <w:ind w:left="1495"/>
        <w:jc w:val="both"/>
        <w:rPr>
          <w:rFonts w:ascii="Arial" w:hAnsi="Arial" w:cs="Arial"/>
          <w:lang w:val="id-ID"/>
        </w:rPr>
      </w:pPr>
    </w:p>
    <w:p w:rsidR="00555256" w:rsidRDefault="00555256" w:rsidP="00457CF6">
      <w:pPr>
        <w:pStyle w:val="ListParagraph"/>
        <w:spacing w:after="0" w:line="240" w:lineRule="auto"/>
        <w:ind w:left="1495"/>
        <w:jc w:val="both"/>
        <w:rPr>
          <w:rFonts w:ascii="Arial" w:hAnsi="Arial" w:cs="Arial"/>
          <w:lang w:val="id-ID"/>
        </w:rPr>
      </w:pPr>
    </w:p>
    <w:p w:rsidR="00555256" w:rsidRDefault="00555256" w:rsidP="00457CF6">
      <w:pPr>
        <w:pStyle w:val="ListParagraph"/>
        <w:spacing w:after="0" w:line="240" w:lineRule="auto"/>
        <w:ind w:left="1495"/>
        <w:jc w:val="both"/>
        <w:rPr>
          <w:rFonts w:ascii="Arial" w:hAnsi="Arial" w:cs="Arial"/>
          <w:lang w:val="id-ID"/>
        </w:rPr>
      </w:pPr>
    </w:p>
    <w:p w:rsidR="00555256" w:rsidRDefault="00555256" w:rsidP="00457CF6">
      <w:pPr>
        <w:pStyle w:val="ListParagraph"/>
        <w:spacing w:after="0" w:line="240" w:lineRule="auto"/>
        <w:ind w:left="1495"/>
        <w:jc w:val="both"/>
        <w:rPr>
          <w:rFonts w:ascii="Arial" w:hAnsi="Arial" w:cs="Arial"/>
          <w:lang w:val="id-ID"/>
        </w:rPr>
      </w:pPr>
    </w:p>
    <w:p w:rsidR="00555256" w:rsidRDefault="00555256" w:rsidP="00457CF6">
      <w:pPr>
        <w:pStyle w:val="ListParagraph"/>
        <w:spacing w:after="0" w:line="240" w:lineRule="auto"/>
        <w:ind w:left="1495"/>
        <w:jc w:val="both"/>
        <w:rPr>
          <w:rFonts w:ascii="Arial" w:hAnsi="Arial" w:cs="Arial"/>
          <w:lang w:val="id-ID"/>
        </w:rPr>
      </w:pPr>
    </w:p>
    <w:p w:rsidR="00555256" w:rsidRDefault="00555256" w:rsidP="00457CF6">
      <w:pPr>
        <w:pStyle w:val="ListParagraph"/>
        <w:spacing w:after="0" w:line="240" w:lineRule="auto"/>
        <w:ind w:left="1495"/>
        <w:jc w:val="both"/>
        <w:rPr>
          <w:rFonts w:ascii="Arial" w:hAnsi="Arial" w:cs="Arial"/>
          <w:lang w:val="id-ID"/>
        </w:rPr>
      </w:pPr>
    </w:p>
    <w:p w:rsidR="00555256" w:rsidRDefault="00555256" w:rsidP="00457CF6">
      <w:pPr>
        <w:pStyle w:val="ListParagraph"/>
        <w:spacing w:after="0" w:line="240" w:lineRule="auto"/>
        <w:ind w:left="1495"/>
        <w:jc w:val="both"/>
        <w:rPr>
          <w:rFonts w:ascii="Arial" w:hAnsi="Arial" w:cs="Arial"/>
          <w:lang w:val="id-ID"/>
        </w:rPr>
      </w:pPr>
    </w:p>
    <w:p w:rsidR="00555256" w:rsidRDefault="00555256" w:rsidP="00457CF6">
      <w:pPr>
        <w:pStyle w:val="ListParagraph"/>
        <w:spacing w:after="0" w:line="240" w:lineRule="auto"/>
        <w:ind w:left="1495"/>
        <w:jc w:val="both"/>
        <w:rPr>
          <w:rFonts w:ascii="Arial" w:hAnsi="Arial" w:cs="Arial"/>
          <w:lang w:val="id-ID"/>
        </w:rPr>
      </w:pPr>
    </w:p>
    <w:p w:rsidR="00555256" w:rsidRDefault="00555256" w:rsidP="00457CF6">
      <w:pPr>
        <w:pStyle w:val="ListParagraph"/>
        <w:spacing w:after="0" w:line="240" w:lineRule="auto"/>
        <w:ind w:left="1495"/>
        <w:jc w:val="both"/>
        <w:rPr>
          <w:rFonts w:ascii="Arial" w:hAnsi="Arial" w:cs="Arial"/>
          <w:lang w:val="id-ID"/>
        </w:rPr>
      </w:pPr>
    </w:p>
    <w:p w:rsidR="00555256" w:rsidRPr="00555256" w:rsidRDefault="00555256" w:rsidP="00457CF6">
      <w:pPr>
        <w:pStyle w:val="ListParagraph"/>
        <w:spacing w:after="0" w:line="240" w:lineRule="auto"/>
        <w:ind w:left="1495"/>
        <w:jc w:val="both"/>
        <w:rPr>
          <w:rFonts w:ascii="Arial" w:hAnsi="Arial" w:cs="Arial"/>
          <w:lang w:val="id-ID"/>
        </w:rPr>
      </w:pPr>
    </w:p>
    <w:p w:rsidR="00457CF6" w:rsidRPr="00FB6853" w:rsidRDefault="00457CF6" w:rsidP="00457CF6">
      <w:pPr>
        <w:pStyle w:val="ListParagraph"/>
        <w:numPr>
          <w:ilvl w:val="0"/>
          <w:numId w:val="40"/>
        </w:numPr>
        <w:spacing w:after="0" w:line="240" w:lineRule="auto"/>
        <w:jc w:val="both"/>
        <w:rPr>
          <w:rFonts w:ascii="Arial" w:hAnsi="Arial" w:cs="Arial"/>
        </w:rPr>
      </w:pPr>
      <w:r w:rsidRPr="00FB6853">
        <w:rPr>
          <w:rFonts w:ascii="Arial" w:hAnsi="Arial" w:cs="Arial"/>
        </w:rPr>
        <w:lastRenderedPageBreak/>
        <w:t>Tumit</w:t>
      </w:r>
    </w:p>
    <w:p w:rsidR="00457CF6" w:rsidRPr="00FB6853" w:rsidRDefault="00457CF6" w:rsidP="00457CF6">
      <w:pPr>
        <w:pStyle w:val="ListParagraph"/>
        <w:spacing w:after="0" w:line="240" w:lineRule="auto"/>
        <w:ind w:left="1495"/>
        <w:jc w:val="both"/>
        <w:rPr>
          <w:rFonts w:ascii="Arial" w:hAnsi="Arial" w:cs="Arial"/>
        </w:rPr>
      </w:pPr>
      <w:r w:rsidRPr="00FB6853">
        <w:rPr>
          <w:rFonts w:ascii="Arial" w:hAnsi="Arial" w:cs="Arial"/>
          <w:noProof/>
          <w:lang w:val="id-ID" w:eastAsia="id-ID"/>
        </w:rPr>
        <w:drawing>
          <wp:inline distT="0" distB="0" distL="0" distR="0" wp14:anchorId="725243CE" wp14:editId="5900337D">
            <wp:extent cx="4267200" cy="2039007"/>
            <wp:effectExtent l="0" t="0" r="0" b="0"/>
            <wp:docPr id="37" name="Picture 37" descr="http://bimaariotejo.files.wordpress.com/2009/06/gerakan-menekuk-dan-meluruskan-lutu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maariotejo.files.wordpress.com/2009/06/gerakan-menekuk-dan-meluruskan-lutut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70656" cy="2040658"/>
                    </a:xfrm>
                    <a:prstGeom prst="rect">
                      <a:avLst/>
                    </a:prstGeom>
                    <a:noFill/>
                    <a:ln>
                      <a:noFill/>
                    </a:ln>
                  </pic:spPr>
                </pic:pic>
              </a:graphicData>
            </a:graphic>
          </wp:inline>
        </w:drawing>
      </w:r>
    </w:p>
    <w:p w:rsidR="00457CF6" w:rsidRPr="00FB6853" w:rsidRDefault="00457CF6" w:rsidP="00457CF6">
      <w:pPr>
        <w:pStyle w:val="ListParagraph"/>
        <w:spacing w:after="0" w:line="240" w:lineRule="auto"/>
        <w:ind w:left="1495"/>
        <w:jc w:val="center"/>
        <w:rPr>
          <w:rFonts w:ascii="Arial" w:hAnsi="Arial" w:cs="Arial"/>
        </w:rPr>
      </w:pPr>
      <w:r w:rsidRPr="00FB6853">
        <w:rPr>
          <w:rFonts w:ascii="Arial" w:hAnsi="Arial" w:cs="Arial"/>
        </w:rPr>
        <w:t>Sumber: Google (2015)</w:t>
      </w:r>
    </w:p>
    <w:p w:rsidR="00457CF6" w:rsidRPr="00FB6853" w:rsidRDefault="00457CF6" w:rsidP="00457CF6">
      <w:pPr>
        <w:pStyle w:val="ListParagraph"/>
        <w:spacing w:after="0" w:line="240" w:lineRule="auto"/>
        <w:ind w:left="1495"/>
        <w:jc w:val="center"/>
        <w:rPr>
          <w:rFonts w:ascii="Arial" w:hAnsi="Arial" w:cs="Arial"/>
        </w:rPr>
      </w:pPr>
      <w:r w:rsidRPr="00FB6853">
        <w:rPr>
          <w:rFonts w:ascii="Arial" w:hAnsi="Arial" w:cs="Arial"/>
        </w:rPr>
        <w:t>Gambar 2.</w:t>
      </w:r>
      <w:r w:rsidR="007D0F57">
        <w:rPr>
          <w:rFonts w:ascii="Arial" w:hAnsi="Arial" w:cs="Arial"/>
          <w:lang w:val="id-ID"/>
        </w:rPr>
        <w:t>8</w:t>
      </w:r>
      <w:r w:rsidRPr="00FB6853">
        <w:rPr>
          <w:rFonts w:ascii="Arial" w:hAnsi="Arial" w:cs="Arial"/>
        </w:rPr>
        <w:t xml:space="preserve"> Gerakan ROM pada Tumit</w:t>
      </w:r>
    </w:p>
    <w:p w:rsidR="00457CF6" w:rsidRPr="00FB6853" w:rsidRDefault="00457CF6" w:rsidP="00457CF6">
      <w:pPr>
        <w:pStyle w:val="ListParagraph"/>
        <w:spacing w:after="0" w:line="240" w:lineRule="auto"/>
        <w:ind w:left="1495"/>
        <w:jc w:val="center"/>
        <w:rPr>
          <w:rFonts w:ascii="Arial" w:hAnsi="Arial" w:cs="Arial"/>
        </w:rPr>
      </w:pPr>
    </w:p>
    <w:p w:rsidR="00457CF6" w:rsidRPr="00FB6853" w:rsidRDefault="00457CF6" w:rsidP="00457CF6">
      <w:pPr>
        <w:pStyle w:val="ListParagraph"/>
        <w:spacing w:after="0" w:line="240" w:lineRule="auto"/>
        <w:ind w:left="1495"/>
        <w:jc w:val="both"/>
        <w:rPr>
          <w:rFonts w:ascii="Arial" w:hAnsi="Arial" w:cs="Arial"/>
        </w:rPr>
      </w:pPr>
      <w:r w:rsidRPr="00FB6853">
        <w:rPr>
          <w:rFonts w:ascii="Arial" w:hAnsi="Arial" w:cs="Arial"/>
        </w:rPr>
        <w:t>Tabel 2.9 Gerakan ROM pada Tumit</w:t>
      </w:r>
    </w:p>
    <w:tbl>
      <w:tblPr>
        <w:tblW w:w="7087" w:type="dxa"/>
        <w:tblInd w:w="1668" w:type="dxa"/>
        <w:tblLook w:val="04A0" w:firstRow="1" w:lastRow="0" w:firstColumn="1" w:lastColumn="0" w:noHBand="0" w:noVBand="1"/>
      </w:tblPr>
      <w:tblGrid>
        <w:gridCol w:w="1360"/>
        <w:gridCol w:w="3743"/>
        <w:gridCol w:w="1984"/>
      </w:tblGrid>
      <w:tr w:rsidR="00457CF6" w:rsidRPr="00FB6853" w:rsidTr="00457CF6">
        <w:trPr>
          <w:trHeight w:val="300"/>
        </w:trPr>
        <w:tc>
          <w:tcPr>
            <w:tcW w:w="13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Gerakan</w:t>
            </w:r>
          </w:p>
        </w:tc>
        <w:tc>
          <w:tcPr>
            <w:tcW w:w="3743" w:type="dxa"/>
            <w:tcBorders>
              <w:top w:val="single" w:sz="8" w:space="0" w:color="auto"/>
              <w:left w:val="nil"/>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Penjelasan</w:t>
            </w: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w:t>
            </w:r>
          </w:p>
        </w:tc>
      </w:tr>
      <w:tr w:rsidR="00457CF6" w:rsidRPr="00FB6853" w:rsidTr="00457CF6">
        <w:trPr>
          <w:trHeight w:val="585"/>
        </w:trPr>
        <w:tc>
          <w:tcPr>
            <w:tcW w:w="1360" w:type="dxa"/>
            <w:tcBorders>
              <w:top w:val="nil"/>
              <w:left w:val="single" w:sz="8" w:space="0" w:color="auto"/>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Fleksi</w:t>
            </w:r>
          </w:p>
        </w:tc>
        <w:tc>
          <w:tcPr>
            <w:tcW w:w="3743" w:type="dxa"/>
            <w:tcBorders>
              <w:top w:val="nil"/>
              <w:left w:val="nil"/>
              <w:bottom w:val="single" w:sz="8" w:space="0" w:color="auto"/>
              <w:right w:val="single" w:sz="8" w:space="0" w:color="auto"/>
            </w:tcBorders>
            <w:shd w:val="clear" w:color="000000" w:fill="FFFFFF"/>
            <w:vAlign w:val="center"/>
            <w:hideMark/>
          </w:tcPr>
          <w:p w:rsidR="00457CF6" w:rsidRPr="00FB6853" w:rsidRDefault="00457CF6" w:rsidP="00457CF6">
            <w:pPr>
              <w:jc w:val="both"/>
              <w:rPr>
                <w:rFonts w:ascii="Arial" w:hAnsi="Arial" w:cs="Arial"/>
                <w:color w:val="000000"/>
                <w:sz w:val="22"/>
                <w:szCs w:val="22"/>
              </w:rPr>
            </w:pPr>
            <w:r w:rsidRPr="00FB6853">
              <w:rPr>
                <w:rFonts w:ascii="Arial" w:hAnsi="Arial" w:cs="Arial"/>
                <w:color w:val="000000"/>
                <w:sz w:val="22"/>
                <w:szCs w:val="22"/>
              </w:rPr>
              <w:t>Mengerakan tumit ke arah belakang paha,</w:t>
            </w:r>
          </w:p>
        </w:tc>
        <w:tc>
          <w:tcPr>
            <w:tcW w:w="1984" w:type="dxa"/>
            <w:tcBorders>
              <w:top w:val="nil"/>
              <w:left w:val="nil"/>
              <w:bottom w:val="single" w:sz="8" w:space="0" w:color="auto"/>
              <w:right w:val="single" w:sz="8" w:space="0" w:color="auto"/>
            </w:tcBorders>
            <w:shd w:val="clear" w:color="000000" w:fill="FFFFFF"/>
            <w:vAlign w:val="center"/>
            <w:hideMark/>
          </w:tcPr>
          <w:p w:rsidR="00457CF6" w:rsidRPr="00FB6853" w:rsidRDefault="00457CF6" w:rsidP="00457CF6">
            <w:pPr>
              <w:rPr>
                <w:rFonts w:ascii="Arial" w:hAnsi="Arial" w:cs="Arial"/>
                <w:color w:val="000000"/>
                <w:sz w:val="22"/>
                <w:szCs w:val="22"/>
              </w:rPr>
            </w:pPr>
            <w:r w:rsidRPr="00FB6853">
              <w:rPr>
                <w:rFonts w:ascii="Arial" w:hAnsi="Arial" w:cs="Arial"/>
                <w:color w:val="000000"/>
                <w:sz w:val="22"/>
                <w:szCs w:val="22"/>
              </w:rPr>
              <w:t>rentang 120-130°</w:t>
            </w:r>
          </w:p>
        </w:tc>
      </w:tr>
      <w:tr w:rsidR="00457CF6" w:rsidRPr="00FB6853" w:rsidTr="00457CF6">
        <w:trPr>
          <w:trHeight w:val="585"/>
        </w:trPr>
        <w:tc>
          <w:tcPr>
            <w:tcW w:w="1360" w:type="dxa"/>
            <w:tcBorders>
              <w:top w:val="nil"/>
              <w:left w:val="single" w:sz="8" w:space="0" w:color="auto"/>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Ekstensi</w:t>
            </w:r>
          </w:p>
        </w:tc>
        <w:tc>
          <w:tcPr>
            <w:tcW w:w="3743" w:type="dxa"/>
            <w:tcBorders>
              <w:top w:val="nil"/>
              <w:left w:val="nil"/>
              <w:bottom w:val="single" w:sz="8" w:space="0" w:color="auto"/>
              <w:right w:val="single" w:sz="8" w:space="0" w:color="auto"/>
            </w:tcBorders>
            <w:shd w:val="clear" w:color="000000" w:fill="FFFFFF"/>
            <w:vAlign w:val="center"/>
            <w:hideMark/>
          </w:tcPr>
          <w:p w:rsidR="00457CF6" w:rsidRPr="00FB6853" w:rsidRDefault="00457CF6" w:rsidP="00457CF6">
            <w:pPr>
              <w:jc w:val="both"/>
              <w:rPr>
                <w:rFonts w:ascii="Arial" w:hAnsi="Arial" w:cs="Arial"/>
                <w:color w:val="000000"/>
                <w:sz w:val="22"/>
                <w:szCs w:val="22"/>
              </w:rPr>
            </w:pPr>
            <w:r w:rsidRPr="00FB6853">
              <w:rPr>
                <w:rFonts w:ascii="Arial" w:hAnsi="Arial" w:cs="Arial"/>
                <w:color w:val="000000"/>
                <w:sz w:val="22"/>
                <w:szCs w:val="22"/>
              </w:rPr>
              <w:t>Mengembalikan tungkai kelantai,</w:t>
            </w:r>
          </w:p>
        </w:tc>
        <w:tc>
          <w:tcPr>
            <w:tcW w:w="1984" w:type="dxa"/>
            <w:tcBorders>
              <w:top w:val="nil"/>
              <w:left w:val="nil"/>
              <w:bottom w:val="single" w:sz="8" w:space="0" w:color="auto"/>
              <w:right w:val="single" w:sz="8" w:space="0" w:color="auto"/>
            </w:tcBorders>
            <w:shd w:val="clear" w:color="000000" w:fill="FFFFFF"/>
            <w:vAlign w:val="center"/>
            <w:hideMark/>
          </w:tcPr>
          <w:p w:rsidR="00457CF6" w:rsidRPr="00FB6853" w:rsidRDefault="00457CF6" w:rsidP="00457CF6">
            <w:pPr>
              <w:rPr>
                <w:rFonts w:ascii="Arial" w:hAnsi="Arial" w:cs="Arial"/>
                <w:color w:val="000000"/>
                <w:sz w:val="22"/>
                <w:szCs w:val="22"/>
              </w:rPr>
            </w:pPr>
            <w:r w:rsidRPr="00FB6853">
              <w:rPr>
                <w:rFonts w:ascii="Arial" w:hAnsi="Arial" w:cs="Arial"/>
                <w:color w:val="000000"/>
                <w:sz w:val="22"/>
                <w:szCs w:val="22"/>
              </w:rPr>
              <w:t>rentang 120-130°</w:t>
            </w:r>
          </w:p>
        </w:tc>
      </w:tr>
    </w:tbl>
    <w:p w:rsidR="00457CF6" w:rsidRDefault="00457CF6" w:rsidP="00457CF6">
      <w:pPr>
        <w:pStyle w:val="ListParagraph"/>
        <w:spacing w:after="0" w:line="240" w:lineRule="auto"/>
        <w:ind w:left="1495"/>
        <w:jc w:val="both"/>
        <w:rPr>
          <w:rFonts w:ascii="Arial" w:hAnsi="Arial" w:cs="Arial"/>
          <w:lang w:val="id-ID"/>
        </w:rPr>
      </w:pPr>
      <w:r w:rsidRPr="00FB6853">
        <w:rPr>
          <w:rFonts w:ascii="Arial" w:hAnsi="Arial" w:cs="Arial"/>
        </w:rPr>
        <w:t xml:space="preserve">Sumber: </w:t>
      </w:r>
      <w:r>
        <w:rPr>
          <w:rFonts w:ascii="Arial" w:hAnsi="Arial" w:cs="Arial"/>
        </w:rPr>
        <w:t>Suratun, dkk</w:t>
      </w:r>
      <w:r w:rsidRPr="00FB6853">
        <w:rPr>
          <w:rFonts w:ascii="Arial" w:hAnsi="Arial" w:cs="Arial"/>
        </w:rPr>
        <w:t xml:space="preserve"> (2008)</w:t>
      </w:r>
    </w:p>
    <w:p w:rsidR="00A773D4" w:rsidRDefault="00A773D4" w:rsidP="00457CF6">
      <w:pPr>
        <w:pStyle w:val="ListParagraph"/>
        <w:spacing w:after="0" w:line="240" w:lineRule="auto"/>
        <w:ind w:left="1495"/>
        <w:jc w:val="both"/>
        <w:rPr>
          <w:rFonts w:ascii="Arial" w:hAnsi="Arial" w:cs="Arial"/>
          <w:lang w:val="id-ID"/>
        </w:rPr>
      </w:pPr>
    </w:p>
    <w:p w:rsidR="00457CF6" w:rsidRPr="00FB6853" w:rsidRDefault="00457CF6" w:rsidP="00457CF6">
      <w:pPr>
        <w:pStyle w:val="ListParagraph"/>
        <w:numPr>
          <w:ilvl w:val="0"/>
          <w:numId w:val="40"/>
        </w:numPr>
        <w:spacing w:after="0" w:line="240" w:lineRule="auto"/>
        <w:jc w:val="both"/>
        <w:rPr>
          <w:rFonts w:ascii="Arial" w:hAnsi="Arial" w:cs="Arial"/>
        </w:rPr>
      </w:pPr>
      <w:r w:rsidRPr="00FB6853">
        <w:rPr>
          <w:rFonts w:ascii="Arial" w:hAnsi="Arial" w:cs="Arial"/>
        </w:rPr>
        <w:t>Telapak Kaki</w:t>
      </w:r>
    </w:p>
    <w:p w:rsidR="00457CF6" w:rsidRPr="00FB6853" w:rsidRDefault="00457CF6" w:rsidP="00457CF6">
      <w:pPr>
        <w:pStyle w:val="ListParagraph"/>
        <w:spacing w:after="0" w:line="240" w:lineRule="auto"/>
        <w:ind w:left="1495"/>
        <w:jc w:val="both"/>
        <w:rPr>
          <w:rFonts w:ascii="Arial" w:hAnsi="Arial" w:cs="Arial"/>
        </w:rPr>
      </w:pPr>
    </w:p>
    <w:p w:rsidR="00457CF6" w:rsidRPr="00FB6853" w:rsidRDefault="00457CF6" w:rsidP="00457CF6">
      <w:pPr>
        <w:pStyle w:val="ListParagraph"/>
        <w:spacing w:after="0" w:line="240" w:lineRule="auto"/>
        <w:ind w:left="1495"/>
        <w:jc w:val="both"/>
        <w:rPr>
          <w:rFonts w:ascii="Arial" w:hAnsi="Arial" w:cs="Arial"/>
        </w:rPr>
      </w:pPr>
      <w:r w:rsidRPr="00FB6853">
        <w:rPr>
          <w:rFonts w:ascii="Arial" w:hAnsi="Arial" w:cs="Arial"/>
        </w:rPr>
        <w:t>Tabel 2.10 Gerakan ROM pada Telapak Kaki</w:t>
      </w:r>
    </w:p>
    <w:tbl>
      <w:tblPr>
        <w:tblW w:w="7087" w:type="dxa"/>
        <w:tblInd w:w="1668" w:type="dxa"/>
        <w:tblLook w:val="04A0" w:firstRow="1" w:lastRow="0" w:firstColumn="1" w:lastColumn="0" w:noHBand="0" w:noVBand="1"/>
      </w:tblPr>
      <w:tblGrid>
        <w:gridCol w:w="1360"/>
        <w:gridCol w:w="4026"/>
        <w:gridCol w:w="1701"/>
      </w:tblGrid>
      <w:tr w:rsidR="00457CF6" w:rsidRPr="00FB6853" w:rsidTr="00457CF6">
        <w:trPr>
          <w:trHeight w:val="300"/>
        </w:trPr>
        <w:tc>
          <w:tcPr>
            <w:tcW w:w="13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Gerakan</w:t>
            </w:r>
          </w:p>
        </w:tc>
        <w:tc>
          <w:tcPr>
            <w:tcW w:w="4026" w:type="dxa"/>
            <w:tcBorders>
              <w:top w:val="single" w:sz="8" w:space="0" w:color="auto"/>
              <w:left w:val="nil"/>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Penjelasan</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w:t>
            </w:r>
          </w:p>
        </w:tc>
      </w:tr>
      <w:tr w:rsidR="00457CF6" w:rsidRPr="00FB6853" w:rsidTr="00457CF6">
        <w:trPr>
          <w:trHeight w:val="300"/>
        </w:trPr>
        <w:tc>
          <w:tcPr>
            <w:tcW w:w="1360" w:type="dxa"/>
            <w:tcBorders>
              <w:top w:val="nil"/>
              <w:left w:val="single" w:sz="8" w:space="0" w:color="auto"/>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Inversi</w:t>
            </w:r>
          </w:p>
        </w:tc>
        <w:tc>
          <w:tcPr>
            <w:tcW w:w="4026" w:type="dxa"/>
            <w:tcBorders>
              <w:top w:val="nil"/>
              <w:left w:val="nil"/>
              <w:bottom w:val="single" w:sz="8" w:space="0" w:color="auto"/>
              <w:right w:val="single" w:sz="8" w:space="0" w:color="auto"/>
            </w:tcBorders>
            <w:shd w:val="clear" w:color="000000" w:fill="FFFFFF"/>
            <w:vAlign w:val="center"/>
            <w:hideMark/>
          </w:tcPr>
          <w:p w:rsidR="00457CF6" w:rsidRPr="00B5473E" w:rsidRDefault="00457CF6" w:rsidP="00457CF6">
            <w:pPr>
              <w:jc w:val="both"/>
              <w:rPr>
                <w:rFonts w:ascii="Arial" w:hAnsi="Arial" w:cs="Arial"/>
                <w:color w:val="000000"/>
                <w:sz w:val="22"/>
                <w:szCs w:val="22"/>
                <w:lang w:val="id-ID"/>
              </w:rPr>
            </w:pPr>
            <w:r w:rsidRPr="00FB6853">
              <w:rPr>
                <w:rFonts w:ascii="Arial" w:hAnsi="Arial" w:cs="Arial"/>
                <w:color w:val="000000"/>
                <w:sz w:val="22"/>
                <w:szCs w:val="22"/>
              </w:rPr>
              <w:t>Memuta</w:t>
            </w:r>
            <w:r>
              <w:rPr>
                <w:rFonts w:ascii="Arial" w:hAnsi="Arial" w:cs="Arial"/>
                <w:color w:val="000000"/>
                <w:sz w:val="22"/>
                <w:szCs w:val="22"/>
              </w:rPr>
              <w:t>r telapak kaki ke samping dalam</w:t>
            </w:r>
            <w:r>
              <w:rPr>
                <w:rFonts w:ascii="Arial" w:hAnsi="Arial" w:cs="Arial"/>
                <w:color w:val="000000"/>
                <w:sz w:val="22"/>
                <w:szCs w:val="22"/>
                <w:lang w:val="id-ID"/>
              </w:rPr>
              <w:t>.</w:t>
            </w:r>
          </w:p>
        </w:tc>
        <w:tc>
          <w:tcPr>
            <w:tcW w:w="1701" w:type="dxa"/>
            <w:tcBorders>
              <w:top w:val="nil"/>
              <w:left w:val="nil"/>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 10°</w:t>
            </w:r>
          </w:p>
        </w:tc>
      </w:tr>
      <w:tr w:rsidR="00457CF6" w:rsidRPr="00FB6853" w:rsidTr="00457CF6">
        <w:trPr>
          <w:trHeight w:val="300"/>
        </w:trPr>
        <w:tc>
          <w:tcPr>
            <w:tcW w:w="1360" w:type="dxa"/>
            <w:tcBorders>
              <w:top w:val="nil"/>
              <w:left w:val="single" w:sz="8" w:space="0" w:color="auto"/>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Eversi</w:t>
            </w:r>
          </w:p>
        </w:tc>
        <w:tc>
          <w:tcPr>
            <w:tcW w:w="4026" w:type="dxa"/>
            <w:tcBorders>
              <w:top w:val="nil"/>
              <w:left w:val="nil"/>
              <w:bottom w:val="single" w:sz="8" w:space="0" w:color="auto"/>
              <w:right w:val="single" w:sz="8" w:space="0" w:color="auto"/>
            </w:tcBorders>
            <w:shd w:val="clear" w:color="000000" w:fill="FFFFFF"/>
            <w:vAlign w:val="center"/>
            <w:hideMark/>
          </w:tcPr>
          <w:p w:rsidR="00457CF6" w:rsidRPr="00B5473E" w:rsidRDefault="00457CF6" w:rsidP="00457CF6">
            <w:pPr>
              <w:jc w:val="both"/>
              <w:rPr>
                <w:rFonts w:ascii="Arial" w:hAnsi="Arial" w:cs="Arial"/>
                <w:color w:val="000000"/>
                <w:sz w:val="22"/>
                <w:szCs w:val="22"/>
                <w:lang w:val="id-ID"/>
              </w:rPr>
            </w:pPr>
            <w:r w:rsidRPr="00FB6853">
              <w:rPr>
                <w:rFonts w:ascii="Arial" w:hAnsi="Arial" w:cs="Arial"/>
                <w:color w:val="000000"/>
                <w:sz w:val="22"/>
                <w:szCs w:val="22"/>
              </w:rPr>
              <w:t>Memutar telapak kaki ke</w:t>
            </w:r>
            <w:r>
              <w:rPr>
                <w:rFonts w:ascii="Arial" w:hAnsi="Arial" w:cs="Arial"/>
                <w:color w:val="000000"/>
                <w:sz w:val="22"/>
                <w:szCs w:val="22"/>
              </w:rPr>
              <w:t xml:space="preserve"> samping luar</w:t>
            </w:r>
            <w:r>
              <w:rPr>
                <w:rFonts w:ascii="Arial" w:hAnsi="Arial" w:cs="Arial"/>
                <w:color w:val="000000"/>
                <w:sz w:val="22"/>
                <w:szCs w:val="22"/>
                <w:lang w:val="id-ID"/>
              </w:rPr>
              <w:t>.</w:t>
            </w:r>
          </w:p>
        </w:tc>
        <w:tc>
          <w:tcPr>
            <w:tcW w:w="1701" w:type="dxa"/>
            <w:tcBorders>
              <w:top w:val="nil"/>
              <w:left w:val="nil"/>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 10°</w:t>
            </w:r>
          </w:p>
        </w:tc>
      </w:tr>
    </w:tbl>
    <w:p w:rsidR="00457CF6" w:rsidRPr="00FB6853" w:rsidRDefault="00457CF6" w:rsidP="00457CF6">
      <w:pPr>
        <w:pStyle w:val="ListParagraph"/>
        <w:spacing w:after="0" w:line="240" w:lineRule="auto"/>
        <w:ind w:left="1495"/>
        <w:jc w:val="both"/>
        <w:rPr>
          <w:rFonts w:ascii="Arial" w:hAnsi="Arial" w:cs="Arial"/>
        </w:rPr>
      </w:pPr>
      <w:r w:rsidRPr="00FB6853">
        <w:rPr>
          <w:rFonts w:ascii="Arial" w:hAnsi="Arial" w:cs="Arial"/>
        </w:rPr>
        <w:t xml:space="preserve">Sumber: </w:t>
      </w:r>
      <w:r>
        <w:rPr>
          <w:rFonts w:ascii="Arial" w:hAnsi="Arial" w:cs="Arial"/>
        </w:rPr>
        <w:t>Suratun, dkk</w:t>
      </w:r>
      <w:r w:rsidRPr="00FB6853">
        <w:rPr>
          <w:rFonts w:ascii="Arial" w:hAnsi="Arial" w:cs="Arial"/>
        </w:rPr>
        <w:t xml:space="preserve"> (2008)</w:t>
      </w:r>
    </w:p>
    <w:p w:rsidR="00457CF6" w:rsidRPr="00FB6853" w:rsidRDefault="00457CF6" w:rsidP="00457CF6">
      <w:pPr>
        <w:pStyle w:val="ListParagraph"/>
        <w:spacing w:after="0" w:line="240" w:lineRule="auto"/>
        <w:ind w:left="1495"/>
        <w:jc w:val="both"/>
        <w:rPr>
          <w:rFonts w:ascii="Arial" w:hAnsi="Arial" w:cs="Arial"/>
        </w:rPr>
      </w:pPr>
    </w:p>
    <w:p w:rsidR="00457CF6" w:rsidRPr="00FB6853" w:rsidRDefault="00457CF6" w:rsidP="00457CF6">
      <w:pPr>
        <w:pStyle w:val="ListParagraph"/>
        <w:numPr>
          <w:ilvl w:val="0"/>
          <w:numId w:val="40"/>
        </w:numPr>
        <w:spacing w:after="0" w:line="240" w:lineRule="auto"/>
        <w:jc w:val="both"/>
        <w:rPr>
          <w:rFonts w:ascii="Arial" w:hAnsi="Arial" w:cs="Arial"/>
        </w:rPr>
      </w:pPr>
      <w:r w:rsidRPr="00FB6853">
        <w:rPr>
          <w:rFonts w:ascii="Arial" w:hAnsi="Arial" w:cs="Arial"/>
        </w:rPr>
        <w:t>Jari-Jari Kaki</w:t>
      </w:r>
    </w:p>
    <w:p w:rsidR="00457CF6" w:rsidRPr="00FB6853" w:rsidRDefault="00457CF6" w:rsidP="00457CF6">
      <w:pPr>
        <w:pStyle w:val="ListParagraph"/>
        <w:spacing w:after="0" w:line="240" w:lineRule="auto"/>
        <w:ind w:left="1495"/>
        <w:jc w:val="both"/>
        <w:rPr>
          <w:rFonts w:ascii="Arial" w:hAnsi="Arial" w:cs="Arial"/>
        </w:rPr>
      </w:pPr>
    </w:p>
    <w:p w:rsidR="00457CF6" w:rsidRPr="00FB6853" w:rsidRDefault="00457CF6" w:rsidP="00457CF6">
      <w:pPr>
        <w:pStyle w:val="ListParagraph"/>
        <w:spacing w:after="0" w:line="240" w:lineRule="auto"/>
        <w:ind w:left="1495"/>
        <w:jc w:val="both"/>
        <w:rPr>
          <w:rFonts w:ascii="Arial" w:hAnsi="Arial" w:cs="Arial"/>
        </w:rPr>
      </w:pPr>
      <w:r w:rsidRPr="00FB6853">
        <w:rPr>
          <w:rFonts w:ascii="Arial" w:hAnsi="Arial" w:cs="Arial"/>
        </w:rPr>
        <w:t>Tabel 2.11 Gerakan ROM pada Jari-jari Kaki</w:t>
      </w:r>
    </w:p>
    <w:tbl>
      <w:tblPr>
        <w:tblW w:w="7087" w:type="dxa"/>
        <w:tblInd w:w="1668" w:type="dxa"/>
        <w:tblLook w:val="04A0" w:firstRow="1" w:lastRow="0" w:firstColumn="1" w:lastColumn="0" w:noHBand="0" w:noVBand="1"/>
      </w:tblPr>
      <w:tblGrid>
        <w:gridCol w:w="1360"/>
        <w:gridCol w:w="4026"/>
        <w:gridCol w:w="1701"/>
      </w:tblGrid>
      <w:tr w:rsidR="00457CF6" w:rsidRPr="00FB6853" w:rsidTr="00457CF6">
        <w:trPr>
          <w:trHeight w:val="300"/>
        </w:trPr>
        <w:tc>
          <w:tcPr>
            <w:tcW w:w="13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Gerakan</w:t>
            </w:r>
          </w:p>
        </w:tc>
        <w:tc>
          <w:tcPr>
            <w:tcW w:w="4026" w:type="dxa"/>
            <w:tcBorders>
              <w:top w:val="single" w:sz="8" w:space="0" w:color="auto"/>
              <w:left w:val="nil"/>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Penjelasan</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w:t>
            </w:r>
          </w:p>
        </w:tc>
      </w:tr>
      <w:tr w:rsidR="00457CF6" w:rsidRPr="00FB6853" w:rsidTr="00457CF6">
        <w:trPr>
          <w:trHeight w:val="300"/>
        </w:trPr>
        <w:tc>
          <w:tcPr>
            <w:tcW w:w="1360" w:type="dxa"/>
            <w:tcBorders>
              <w:top w:val="nil"/>
              <w:left w:val="single" w:sz="8" w:space="0" w:color="auto"/>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Fleksi</w:t>
            </w:r>
          </w:p>
        </w:tc>
        <w:tc>
          <w:tcPr>
            <w:tcW w:w="4026" w:type="dxa"/>
            <w:tcBorders>
              <w:top w:val="nil"/>
              <w:left w:val="nil"/>
              <w:bottom w:val="single" w:sz="8" w:space="0" w:color="auto"/>
              <w:right w:val="single" w:sz="8" w:space="0" w:color="auto"/>
            </w:tcBorders>
            <w:shd w:val="clear" w:color="000000" w:fill="FFFFFF"/>
            <w:vAlign w:val="center"/>
            <w:hideMark/>
          </w:tcPr>
          <w:p w:rsidR="00457CF6" w:rsidRPr="00B5473E" w:rsidRDefault="00457CF6" w:rsidP="00457CF6">
            <w:pPr>
              <w:jc w:val="both"/>
              <w:rPr>
                <w:rFonts w:ascii="Arial" w:hAnsi="Arial" w:cs="Arial"/>
                <w:color w:val="000000"/>
                <w:sz w:val="22"/>
                <w:szCs w:val="22"/>
                <w:lang w:val="id-ID"/>
              </w:rPr>
            </w:pPr>
            <w:r w:rsidRPr="00FB6853">
              <w:rPr>
                <w:rFonts w:ascii="Arial" w:hAnsi="Arial" w:cs="Arial"/>
                <w:color w:val="000000"/>
                <w:sz w:val="22"/>
                <w:szCs w:val="22"/>
              </w:rPr>
              <w:t>Men</w:t>
            </w:r>
            <w:r>
              <w:rPr>
                <w:rFonts w:ascii="Arial" w:hAnsi="Arial" w:cs="Arial"/>
                <w:color w:val="000000"/>
                <w:sz w:val="22"/>
                <w:szCs w:val="22"/>
              </w:rPr>
              <w:t>ekukkan jari-jari kaki ke bawah</w:t>
            </w:r>
            <w:r>
              <w:rPr>
                <w:rFonts w:ascii="Arial" w:hAnsi="Arial" w:cs="Arial"/>
                <w:color w:val="000000"/>
                <w:sz w:val="22"/>
                <w:szCs w:val="22"/>
                <w:lang w:val="id-ID"/>
              </w:rPr>
              <w:t>.</w:t>
            </w:r>
          </w:p>
        </w:tc>
        <w:tc>
          <w:tcPr>
            <w:tcW w:w="1701" w:type="dxa"/>
            <w:tcBorders>
              <w:top w:val="nil"/>
              <w:left w:val="nil"/>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 30-60°</w:t>
            </w:r>
          </w:p>
        </w:tc>
      </w:tr>
      <w:tr w:rsidR="00457CF6" w:rsidRPr="00FB6853" w:rsidTr="00457CF6">
        <w:trPr>
          <w:trHeight w:val="300"/>
        </w:trPr>
        <w:tc>
          <w:tcPr>
            <w:tcW w:w="1360" w:type="dxa"/>
            <w:tcBorders>
              <w:top w:val="nil"/>
              <w:left w:val="single" w:sz="8" w:space="0" w:color="auto"/>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Ekstensi</w:t>
            </w:r>
          </w:p>
        </w:tc>
        <w:tc>
          <w:tcPr>
            <w:tcW w:w="4026" w:type="dxa"/>
            <w:tcBorders>
              <w:top w:val="nil"/>
              <w:left w:val="nil"/>
              <w:bottom w:val="single" w:sz="8" w:space="0" w:color="auto"/>
              <w:right w:val="single" w:sz="8" w:space="0" w:color="auto"/>
            </w:tcBorders>
            <w:shd w:val="clear" w:color="000000" w:fill="FFFFFF"/>
            <w:vAlign w:val="center"/>
            <w:hideMark/>
          </w:tcPr>
          <w:p w:rsidR="00457CF6" w:rsidRPr="00B5473E" w:rsidRDefault="00457CF6" w:rsidP="00457CF6">
            <w:pPr>
              <w:jc w:val="both"/>
              <w:rPr>
                <w:rFonts w:ascii="Arial" w:hAnsi="Arial" w:cs="Arial"/>
                <w:color w:val="000000"/>
                <w:sz w:val="22"/>
                <w:szCs w:val="22"/>
                <w:lang w:val="id-ID"/>
              </w:rPr>
            </w:pPr>
            <w:r>
              <w:rPr>
                <w:rFonts w:ascii="Arial" w:hAnsi="Arial" w:cs="Arial"/>
                <w:color w:val="000000"/>
                <w:sz w:val="22"/>
                <w:szCs w:val="22"/>
              </w:rPr>
              <w:t>Meluruskan jari-jari kaki</w:t>
            </w:r>
            <w:r>
              <w:rPr>
                <w:rFonts w:ascii="Arial" w:hAnsi="Arial" w:cs="Arial"/>
                <w:color w:val="000000"/>
                <w:sz w:val="22"/>
                <w:szCs w:val="22"/>
                <w:lang w:val="id-ID"/>
              </w:rPr>
              <w:t>.</w:t>
            </w:r>
          </w:p>
        </w:tc>
        <w:tc>
          <w:tcPr>
            <w:tcW w:w="1701" w:type="dxa"/>
            <w:tcBorders>
              <w:top w:val="nil"/>
              <w:left w:val="nil"/>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 30-60°</w:t>
            </w:r>
          </w:p>
        </w:tc>
      </w:tr>
      <w:tr w:rsidR="00457CF6" w:rsidRPr="00FB6853" w:rsidTr="00457CF6">
        <w:trPr>
          <w:trHeight w:val="585"/>
        </w:trPr>
        <w:tc>
          <w:tcPr>
            <w:tcW w:w="1360" w:type="dxa"/>
            <w:tcBorders>
              <w:top w:val="nil"/>
              <w:left w:val="single" w:sz="8" w:space="0" w:color="auto"/>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Abduksi</w:t>
            </w:r>
          </w:p>
        </w:tc>
        <w:tc>
          <w:tcPr>
            <w:tcW w:w="4026" w:type="dxa"/>
            <w:tcBorders>
              <w:top w:val="nil"/>
              <w:left w:val="nil"/>
              <w:bottom w:val="single" w:sz="8" w:space="0" w:color="auto"/>
              <w:right w:val="single" w:sz="8" w:space="0" w:color="auto"/>
            </w:tcBorders>
            <w:shd w:val="clear" w:color="000000" w:fill="FFFFFF"/>
            <w:vAlign w:val="center"/>
            <w:hideMark/>
          </w:tcPr>
          <w:p w:rsidR="00457CF6" w:rsidRPr="00B5473E" w:rsidRDefault="00457CF6" w:rsidP="00457CF6">
            <w:pPr>
              <w:jc w:val="both"/>
              <w:rPr>
                <w:rFonts w:ascii="Arial" w:hAnsi="Arial" w:cs="Arial"/>
                <w:color w:val="000000"/>
                <w:sz w:val="22"/>
                <w:szCs w:val="22"/>
                <w:lang w:val="id-ID"/>
              </w:rPr>
            </w:pPr>
            <w:r w:rsidRPr="00FB6853">
              <w:rPr>
                <w:rFonts w:ascii="Arial" w:hAnsi="Arial" w:cs="Arial"/>
                <w:color w:val="000000"/>
                <w:sz w:val="22"/>
                <w:szCs w:val="22"/>
              </w:rPr>
              <w:t>Menggerakan jari-</w:t>
            </w:r>
            <w:r>
              <w:rPr>
                <w:rFonts w:ascii="Arial" w:hAnsi="Arial" w:cs="Arial"/>
                <w:color w:val="000000"/>
                <w:sz w:val="22"/>
                <w:szCs w:val="22"/>
              </w:rPr>
              <w:t>jari kaki satu dengan yang lain</w:t>
            </w:r>
            <w:r>
              <w:rPr>
                <w:rFonts w:ascii="Arial" w:hAnsi="Arial" w:cs="Arial"/>
                <w:color w:val="000000"/>
                <w:sz w:val="22"/>
                <w:szCs w:val="22"/>
                <w:lang w:val="id-ID"/>
              </w:rPr>
              <w:t>.</w:t>
            </w:r>
          </w:p>
        </w:tc>
        <w:tc>
          <w:tcPr>
            <w:tcW w:w="1701" w:type="dxa"/>
            <w:tcBorders>
              <w:top w:val="nil"/>
              <w:left w:val="nil"/>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 15°</w:t>
            </w:r>
          </w:p>
        </w:tc>
      </w:tr>
      <w:tr w:rsidR="00457CF6" w:rsidRPr="00FB6853" w:rsidTr="00457CF6">
        <w:trPr>
          <w:trHeight w:val="300"/>
        </w:trPr>
        <w:tc>
          <w:tcPr>
            <w:tcW w:w="1360" w:type="dxa"/>
            <w:tcBorders>
              <w:top w:val="nil"/>
              <w:left w:val="single" w:sz="8" w:space="0" w:color="auto"/>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Adduksi</w:t>
            </w:r>
          </w:p>
        </w:tc>
        <w:tc>
          <w:tcPr>
            <w:tcW w:w="4026" w:type="dxa"/>
            <w:tcBorders>
              <w:top w:val="nil"/>
              <w:left w:val="nil"/>
              <w:bottom w:val="single" w:sz="8" w:space="0" w:color="auto"/>
              <w:right w:val="single" w:sz="8" w:space="0" w:color="auto"/>
            </w:tcBorders>
            <w:shd w:val="clear" w:color="000000" w:fill="FFFFFF"/>
            <w:vAlign w:val="center"/>
            <w:hideMark/>
          </w:tcPr>
          <w:p w:rsidR="00457CF6" w:rsidRPr="00B5473E" w:rsidRDefault="00457CF6" w:rsidP="00457CF6">
            <w:pPr>
              <w:jc w:val="both"/>
              <w:rPr>
                <w:rFonts w:ascii="Arial" w:hAnsi="Arial" w:cs="Arial"/>
                <w:color w:val="000000"/>
                <w:sz w:val="22"/>
                <w:szCs w:val="22"/>
                <w:lang w:val="id-ID"/>
              </w:rPr>
            </w:pPr>
            <w:r>
              <w:rPr>
                <w:rFonts w:ascii="Arial" w:hAnsi="Arial" w:cs="Arial"/>
                <w:color w:val="000000"/>
                <w:sz w:val="22"/>
                <w:szCs w:val="22"/>
              </w:rPr>
              <w:t>Merapatkan kembali bersama-sama</w:t>
            </w:r>
            <w:r>
              <w:rPr>
                <w:rFonts w:ascii="Arial" w:hAnsi="Arial" w:cs="Arial"/>
                <w:color w:val="000000"/>
                <w:sz w:val="22"/>
                <w:szCs w:val="22"/>
                <w:lang w:val="id-ID"/>
              </w:rPr>
              <w:t>.</w:t>
            </w:r>
          </w:p>
        </w:tc>
        <w:tc>
          <w:tcPr>
            <w:tcW w:w="1701" w:type="dxa"/>
            <w:tcBorders>
              <w:top w:val="nil"/>
              <w:left w:val="nil"/>
              <w:bottom w:val="single" w:sz="8" w:space="0" w:color="auto"/>
              <w:right w:val="single" w:sz="8" w:space="0" w:color="auto"/>
            </w:tcBorders>
            <w:shd w:val="clear" w:color="000000" w:fill="FFFFFF"/>
            <w:vAlign w:val="center"/>
            <w:hideMark/>
          </w:tcPr>
          <w:p w:rsidR="00457CF6" w:rsidRPr="00FB6853" w:rsidRDefault="00457CF6" w:rsidP="00457CF6">
            <w:pPr>
              <w:jc w:val="center"/>
              <w:rPr>
                <w:rFonts w:ascii="Arial" w:hAnsi="Arial" w:cs="Arial"/>
                <w:color w:val="000000"/>
                <w:sz w:val="22"/>
                <w:szCs w:val="22"/>
              </w:rPr>
            </w:pPr>
            <w:r w:rsidRPr="00FB6853">
              <w:rPr>
                <w:rFonts w:ascii="Arial" w:hAnsi="Arial" w:cs="Arial"/>
                <w:color w:val="000000"/>
                <w:sz w:val="22"/>
                <w:szCs w:val="22"/>
              </w:rPr>
              <w:t>rentang 15°</w:t>
            </w:r>
          </w:p>
        </w:tc>
      </w:tr>
    </w:tbl>
    <w:p w:rsidR="00457CF6" w:rsidRDefault="00457CF6" w:rsidP="00457CF6">
      <w:pPr>
        <w:pStyle w:val="ListParagraph"/>
        <w:spacing w:after="0" w:line="240" w:lineRule="auto"/>
        <w:ind w:left="1495"/>
        <w:jc w:val="both"/>
        <w:rPr>
          <w:rFonts w:ascii="Arial" w:hAnsi="Arial" w:cs="Arial"/>
          <w:lang w:val="id-ID"/>
        </w:rPr>
      </w:pPr>
      <w:r w:rsidRPr="00FB6853">
        <w:rPr>
          <w:rFonts w:ascii="Arial" w:hAnsi="Arial" w:cs="Arial"/>
        </w:rPr>
        <w:t xml:space="preserve">Sumber: </w:t>
      </w:r>
      <w:r>
        <w:rPr>
          <w:rFonts w:ascii="Arial" w:hAnsi="Arial" w:cs="Arial"/>
        </w:rPr>
        <w:t>Suratun, dkk</w:t>
      </w:r>
      <w:r w:rsidRPr="00FB6853">
        <w:rPr>
          <w:rFonts w:ascii="Arial" w:hAnsi="Arial" w:cs="Arial"/>
        </w:rPr>
        <w:t xml:space="preserve"> (2008)</w:t>
      </w:r>
    </w:p>
    <w:p w:rsidR="00FD5D8D" w:rsidRDefault="00FD5D8D" w:rsidP="00457CF6">
      <w:pPr>
        <w:pStyle w:val="ListParagraph"/>
        <w:spacing w:after="0" w:line="240" w:lineRule="auto"/>
        <w:ind w:left="1495"/>
        <w:jc w:val="both"/>
        <w:rPr>
          <w:rFonts w:ascii="Arial" w:hAnsi="Arial" w:cs="Arial"/>
          <w:lang w:val="id-ID"/>
        </w:rPr>
      </w:pPr>
    </w:p>
    <w:p w:rsidR="00FD5D8D" w:rsidRDefault="00FD5D8D" w:rsidP="00457CF6">
      <w:pPr>
        <w:pStyle w:val="ListParagraph"/>
        <w:spacing w:after="0" w:line="240" w:lineRule="auto"/>
        <w:ind w:left="1495"/>
        <w:jc w:val="both"/>
        <w:rPr>
          <w:rFonts w:ascii="Arial" w:hAnsi="Arial" w:cs="Arial"/>
          <w:lang w:val="id-ID"/>
        </w:rPr>
      </w:pPr>
    </w:p>
    <w:p w:rsidR="00FD5D8D" w:rsidRDefault="00FD5D8D" w:rsidP="00457CF6">
      <w:pPr>
        <w:pStyle w:val="ListParagraph"/>
        <w:spacing w:after="0" w:line="240" w:lineRule="auto"/>
        <w:ind w:left="1495"/>
        <w:jc w:val="both"/>
        <w:rPr>
          <w:rFonts w:ascii="Arial" w:hAnsi="Arial" w:cs="Arial"/>
          <w:lang w:val="id-ID"/>
        </w:rPr>
      </w:pPr>
    </w:p>
    <w:p w:rsidR="00FD5D8D" w:rsidRDefault="00FD5D8D" w:rsidP="00457CF6">
      <w:pPr>
        <w:pStyle w:val="ListParagraph"/>
        <w:spacing w:after="0" w:line="240" w:lineRule="auto"/>
        <w:ind w:left="1495"/>
        <w:jc w:val="both"/>
        <w:rPr>
          <w:rFonts w:ascii="Arial" w:hAnsi="Arial" w:cs="Arial"/>
          <w:lang w:val="id-ID"/>
        </w:rPr>
      </w:pPr>
    </w:p>
    <w:p w:rsidR="00FD5D8D" w:rsidRDefault="00FD5D8D" w:rsidP="00457CF6">
      <w:pPr>
        <w:pStyle w:val="ListParagraph"/>
        <w:spacing w:after="0" w:line="240" w:lineRule="auto"/>
        <w:ind w:left="1495"/>
        <w:jc w:val="both"/>
        <w:rPr>
          <w:rFonts w:ascii="Arial" w:hAnsi="Arial" w:cs="Arial"/>
          <w:lang w:val="id-ID"/>
        </w:rPr>
      </w:pPr>
    </w:p>
    <w:p w:rsidR="00FD5D8D" w:rsidRDefault="00FD5D8D" w:rsidP="00457CF6">
      <w:pPr>
        <w:pStyle w:val="ListParagraph"/>
        <w:spacing w:after="0" w:line="240" w:lineRule="auto"/>
        <w:ind w:left="1495"/>
        <w:jc w:val="both"/>
        <w:rPr>
          <w:rFonts w:ascii="Arial" w:hAnsi="Arial" w:cs="Arial"/>
          <w:lang w:val="id-ID"/>
        </w:rPr>
      </w:pPr>
    </w:p>
    <w:p w:rsidR="0041605B" w:rsidRDefault="0041605B" w:rsidP="002835C5">
      <w:pPr>
        <w:pStyle w:val="ListParagraph"/>
        <w:numPr>
          <w:ilvl w:val="0"/>
          <w:numId w:val="4"/>
        </w:numPr>
        <w:tabs>
          <w:tab w:val="left" w:pos="851"/>
        </w:tabs>
        <w:spacing w:after="0" w:line="480" w:lineRule="auto"/>
        <w:jc w:val="both"/>
        <w:rPr>
          <w:rFonts w:ascii="Arial" w:hAnsi="Arial" w:cs="Arial"/>
          <w:b/>
          <w:color w:val="000000"/>
          <w:lang w:val="id-ID"/>
        </w:rPr>
      </w:pPr>
      <w:r>
        <w:rPr>
          <w:rFonts w:ascii="Arial" w:hAnsi="Arial" w:cs="Arial"/>
          <w:b/>
          <w:color w:val="000000"/>
          <w:lang w:val="id-ID"/>
        </w:rPr>
        <w:lastRenderedPageBreak/>
        <w:t>Kerangka Teori</w:t>
      </w:r>
    </w:p>
    <w:p w:rsidR="0041605B" w:rsidRPr="00F951C2" w:rsidRDefault="0041605B" w:rsidP="0041605B">
      <w:pPr>
        <w:pStyle w:val="ListParagraph"/>
        <w:tabs>
          <w:tab w:val="left" w:pos="851"/>
        </w:tabs>
        <w:spacing w:after="0" w:line="480" w:lineRule="auto"/>
        <w:ind w:left="360" w:firstLine="633"/>
        <w:jc w:val="both"/>
        <w:rPr>
          <w:rFonts w:ascii="Arial" w:hAnsi="Arial" w:cs="Arial"/>
          <w:color w:val="000000"/>
          <w:lang w:val="id-ID"/>
        </w:rPr>
      </w:pPr>
      <w:proofErr w:type="gramStart"/>
      <w:r w:rsidRPr="00FB6853">
        <w:rPr>
          <w:rFonts w:ascii="Arial" w:hAnsi="Arial" w:cs="Arial"/>
          <w:color w:val="000000"/>
        </w:rPr>
        <w:t>Kerangka teori adalah suatu model yang menerangkan bagaimana hubungan teori dengan faktor</w:t>
      </w:r>
      <w:r w:rsidRPr="00FB6853">
        <w:rPr>
          <w:rFonts w:ascii="Cambria Math" w:hAnsi="Cambria Math" w:cs="Cambria Math"/>
          <w:color w:val="000000"/>
        </w:rPr>
        <w:t>‐</w:t>
      </w:r>
      <w:r w:rsidRPr="00FB6853">
        <w:rPr>
          <w:rFonts w:ascii="Arial" w:hAnsi="Arial" w:cs="Arial"/>
          <w:color w:val="000000"/>
        </w:rPr>
        <w:t>faktor penting yang telah diketahui dalam suatu masalah tertentu (Hidayat, 2013).</w:t>
      </w:r>
      <w:proofErr w:type="gramEnd"/>
      <w:r w:rsidRPr="00FB6853">
        <w:rPr>
          <w:rFonts w:ascii="Arial" w:hAnsi="Arial" w:cs="Arial"/>
          <w:color w:val="000000"/>
        </w:rPr>
        <w:t xml:space="preserve"> </w:t>
      </w:r>
    </w:p>
    <w:p w:rsidR="0041605B" w:rsidRDefault="0041605B" w:rsidP="00F951C2">
      <w:pPr>
        <w:pStyle w:val="ListParagraph"/>
        <w:tabs>
          <w:tab w:val="left" w:pos="851"/>
        </w:tabs>
        <w:spacing w:after="0" w:line="480" w:lineRule="auto"/>
        <w:ind w:left="0"/>
        <w:jc w:val="both"/>
        <w:rPr>
          <w:rFonts w:ascii="Arial" w:hAnsi="Arial" w:cs="Arial"/>
          <w:b/>
          <w:color w:val="000000"/>
          <w:lang w:val="id-ID"/>
        </w:rPr>
      </w:pPr>
      <w:r w:rsidRPr="00FB6853">
        <w:rPr>
          <w:rFonts w:ascii="Arial" w:hAnsi="Arial" w:cs="Arial"/>
          <w:noProof/>
          <w:color w:val="000000"/>
          <w:lang w:val="id-ID" w:eastAsia="id-ID"/>
        </w:rPr>
        <mc:AlternateContent>
          <mc:Choice Requires="wpc">
            <w:drawing>
              <wp:inline distT="0" distB="0" distL="0" distR="0" wp14:anchorId="3578DA2E" wp14:editId="7856DF2A">
                <wp:extent cx="5830785" cy="4037610"/>
                <wp:effectExtent l="0" t="0" r="0" b="0"/>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Rectangle 1"/>
                        <wps:cNvSpPr/>
                        <wps:spPr>
                          <a:xfrm>
                            <a:off x="1923373" y="4277"/>
                            <a:ext cx="1450428" cy="28378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D5D8D" w:rsidRPr="00F70A07" w:rsidRDefault="00FD5D8D" w:rsidP="0041605B">
                              <w:pPr>
                                <w:jc w:val="center"/>
                                <w:rPr>
                                  <w:rFonts w:ascii="Arial" w:hAnsi="Arial" w:cs="Arial"/>
                                  <w:sz w:val="22"/>
                                  <w:szCs w:val="22"/>
                                </w:rPr>
                              </w:pPr>
                              <w:r>
                                <w:rPr>
                                  <w:rFonts w:ascii="Arial" w:hAnsi="Arial" w:cs="Arial"/>
                                  <w:sz w:val="22"/>
                                  <w:szCs w:val="22"/>
                                </w:rPr>
                                <w:t xml:space="preserve">Pasien </w:t>
                              </w:r>
                              <w:r w:rsidRPr="00F70A07">
                                <w:rPr>
                                  <w:rFonts w:ascii="Arial" w:hAnsi="Arial" w:cs="Arial"/>
                                  <w:sz w:val="22"/>
                                  <w:szCs w:val="22"/>
                                </w:rPr>
                                <w:t>Stroke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631840" y="583332"/>
                            <a:ext cx="1480743" cy="766103"/>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D5D8D" w:rsidRDefault="00FD5D8D" w:rsidP="0041605B">
                              <w:pPr>
                                <w:pStyle w:val="NormalWeb"/>
                                <w:spacing w:before="0" w:beforeAutospacing="0" w:after="0" w:afterAutospacing="0"/>
                                <w:jc w:val="center"/>
                                <w:rPr>
                                  <w:rFonts w:ascii="Arial" w:hAnsi="Arial" w:cs="Arial"/>
                                  <w:sz w:val="22"/>
                                  <w:szCs w:val="22"/>
                                </w:rPr>
                              </w:pPr>
                              <w:r>
                                <w:rPr>
                                  <w:rFonts w:ascii="Arial" w:hAnsi="Arial" w:cs="Arial"/>
                                  <w:sz w:val="22"/>
                                  <w:szCs w:val="22"/>
                                </w:rPr>
                                <w:t>Medis:</w:t>
                              </w:r>
                            </w:p>
                            <w:p w:rsidR="00FD5D8D" w:rsidRDefault="00FD5D8D" w:rsidP="0041605B">
                              <w:pPr>
                                <w:pStyle w:val="NormalWeb"/>
                                <w:numPr>
                                  <w:ilvl w:val="0"/>
                                  <w:numId w:val="27"/>
                                </w:numPr>
                                <w:spacing w:before="0" w:beforeAutospacing="0" w:after="0" w:afterAutospacing="0"/>
                                <w:rPr>
                                  <w:rFonts w:ascii="Arial" w:hAnsi="Arial" w:cs="Arial"/>
                                  <w:sz w:val="22"/>
                                  <w:szCs w:val="22"/>
                                </w:rPr>
                              </w:pPr>
                              <w:r>
                                <w:rPr>
                                  <w:rFonts w:ascii="Arial" w:hAnsi="Arial" w:cs="Arial"/>
                                  <w:sz w:val="22"/>
                                  <w:szCs w:val="22"/>
                                </w:rPr>
                                <w:t>Obat-obatan</w:t>
                              </w:r>
                            </w:p>
                            <w:p w:rsidR="00FD5D8D" w:rsidRDefault="00FD5D8D" w:rsidP="0041605B">
                              <w:pPr>
                                <w:pStyle w:val="NormalWeb"/>
                                <w:numPr>
                                  <w:ilvl w:val="0"/>
                                  <w:numId w:val="27"/>
                                </w:numPr>
                                <w:spacing w:before="0" w:beforeAutospacing="0" w:after="0" w:afterAutospacing="0"/>
                                <w:rPr>
                                  <w:rFonts w:ascii="Arial" w:hAnsi="Arial" w:cs="Arial"/>
                                  <w:sz w:val="22"/>
                                  <w:szCs w:val="22"/>
                                </w:rPr>
                              </w:pPr>
                              <w:r>
                                <w:rPr>
                                  <w:rFonts w:ascii="Arial" w:hAnsi="Arial" w:cs="Arial"/>
                                  <w:sz w:val="22"/>
                                  <w:szCs w:val="22"/>
                                </w:rPr>
                                <w:t>CT Scan</w:t>
                              </w:r>
                            </w:p>
                            <w:p w:rsidR="00FD5D8D" w:rsidRPr="00A673BB" w:rsidRDefault="00FD5D8D" w:rsidP="0041605B">
                              <w:pPr>
                                <w:pStyle w:val="NormalWeb"/>
                                <w:numPr>
                                  <w:ilvl w:val="0"/>
                                  <w:numId w:val="27"/>
                                </w:numPr>
                                <w:spacing w:before="0" w:beforeAutospacing="0" w:after="0" w:afterAutospacing="0"/>
                                <w:rPr>
                                  <w:rFonts w:ascii="Arial" w:hAnsi="Arial" w:cs="Arial"/>
                                  <w:sz w:val="22"/>
                                  <w:szCs w:val="22"/>
                                </w:rPr>
                              </w:pPr>
                              <w:r>
                                <w:rPr>
                                  <w:rFonts w:ascii="Arial" w:hAnsi="Arial" w:cs="Arial"/>
                                  <w:sz w:val="22"/>
                                  <w:szCs w:val="22"/>
                                </w:rPr>
                                <w:t>Fisioterapi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3217369" y="583507"/>
                            <a:ext cx="1449705" cy="765857"/>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D5D8D" w:rsidRDefault="00FD5D8D" w:rsidP="0041605B">
                              <w:pPr>
                                <w:pStyle w:val="NormalWeb"/>
                                <w:spacing w:before="0" w:beforeAutospacing="0" w:after="0" w:afterAutospacing="0"/>
                                <w:jc w:val="center"/>
                                <w:rPr>
                                  <w:rFonts w:ascii="Arial" w:hAnsi="Arial" w:cs="Arial"/>
                                  <w:sz w:val="22"/>
                                  <w:szCs w:val="22"/>
                                </w:rPr>
                              </w:pPr>
                              <w:r>
                                <w:rPr>
                                  <w:rFonts w:ascii="Arial" w:hAnsi="Arial" w:cs="Arial"/>
                                  <w:sz w:val="22"/>
                                  <w:szCs w:val="22"/>
                                </w:rPr>
                                <w:t>Non Medis</w:t>
                              </w:r>
                            </w:p>
                            <w:p w:rsidR="00FD5D8D" w:rsidRDefault="00FD5D8D" w:rsidP="0041605B">
                              <w:pPr>
                                <w:pStyle w:val="NormalWeb"/>
                                <w:numPr>
                                  <w:ilvl w:val="0"/>
                                  <w:numId w:val="28"/>
                                </w:numPr>
                                <w:spacing w:before="0" w:beforeAutospacing="0" w:after="0" w:afterAutospacing="0"/>
                                <w:rPr>
                                  <w:rFonts w:ascii="Arial" w:hAnsi="Arial" w:cs="Arial"/>
                                  <w:sz w:val="22"/>
                                  <w:szCs w:val="22"/>
                                </w:rPr>
                              </w:pPr>
                              <w:r>
                                <w:rPr>
                                  <w:rFonts w:ascii="Arial" w:hAnsi="Arial" w:cs="Arial"/>
                                  <w:sz w:val="22"/>
                                  <w:szCs w:val="22"/>
                                </w:rPr>
                                <w:t>ROM Aktif</w:t>
                              </w:r>
                            </w:p>
                            <w:p w:rsidR="00FD5D8D" w:rsidRPr="00A673BB" w:rsidRDefault="00FD5D8D" w:rsidP="0041605B">
                              <w:pPr>
                                <w:pStyle w:val="NormalWeb"/>
                                <w:numPr>
                                  <w:ilvl w:val="0"/>
                                  <w:numId w:val="28"/>
                                </w:numPr>
                                <w:spacing w:before="0" w:beforeAutospacing="0" w:after="0" w:afterAutospacing="0"/>
                                <w:rPr>
                                  <w:rFonts w:ascii="Arial" w:hAnsi="Arial" w:cs="Arial"/>
                                  <w:sz w:val="22"/>
                                  <w:szCs w:val="22"/>
                                </w:rPr>
                              </w:pPr>
                              <w:r w:rsidRPr="00A673BB">
                                <w:rPr>
                                  <w:rFonts w:ascii="Arial" w:hAnsi="Arial" w:cs="Arial"/>
                                  <w:sz w:val="22"/>
                                  <w:szCs w:val="22"/>
                                </w:rPr>
                                <w:t>ROM Pasif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040447" y="1633208"/>
                            <a:ext cx="3173809" cy="1723878"/>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D5D8D" w:rsidRPr="00F70A07" w:rsidRDefault="00FD5D8D" w:rsidP="0041605B">
                              <w:pPr>
                                <w:pStyle w:val="NormalWeb"/>
                                <w:spacing w:before="0" w:beforeAutospacing="0" w:after="0" w:afterAutospacing="0"/>
                                <w:jc w:val="center"/>
                                <w:rPr>
                                  <w:rFonts w:ascii="Arial" w:hAnsi="Arial" w:cs="Arial"/>
                                  <w:sz w:val="22"/>
                                  <w:szCs w:val="22"/>
                                </w:rPr>
                              </w:pPr>
                              <w:r w:rsidRPr="00F70A07">
                                <w:rPr>
                                  <w:rFonts w:ascii="Arial" w:hAnsi="Arial" w:cs="Arial"/>
                                  <w:sz w:val="22"/>
                                  <w:szCs w:val="22"/>
                                </w:rPr>
                                <w:t>Manfaat</w:t>
                              </w:r>
                              <w:r>
                                <w:rPr>
                                  <w:rFonts w:ascii="Arial" w:hAnsi="Arial" w:cs="Arial"/>
                                  <w:sz w:val="22"/>
                                  <w:szCs w:val="22"/>
                                </w:rPr>
                                <w:t xml:space="preserve"> ROM bagi Pasien Stroke</w:t>
                              </w:r>
                            </w:p>
                            <w:p w:rsidR="00FD5D8D" w:rsidRPr="00F70A07" w:rsidRDefault="00FD5D8D" w:rsidP="0041605B">
                              <w:pPr>
                                <w:pStyle w:val="NormalWeb"/>
                                <w:numPr>
                                  <w:ilvl w:val="0"/>
                                  <w:numId w:val="26"/>
                                </w:numPr>
                                <w:spacing w:before="0" w:beforeAutospacing="0" w:after="0" w:afterAutospacing="0"/>
                                <w:jc w:val="both"/>
                                <w:rPr>
                                  <w:rFonts w:ascii="Arial" w:hAnsi="Arial" w:cs="Arial"/>
                                  <w:sz w:val="22"/>
                                  <w:szCs w:val="22"/>
                                </w:rPr>
                              </w:pPr>
                              <w:r w:rsidRPr="00F70A07">
                                <w:rPr>
                                  <w:rFonts w:ascii="Arial" w:hAnsi="Arial" w:cs="Arial"/>
                                  <w:sz w:val="22"/>
                                  <w:szCs w:val="22"/>
                                </w:rPr>
                                <w:t>Menentukan nilai kemampuan sendi tulang dan otot dalam melakukan pergerakan</w:t>
                              </w:r>
                              <w:r>
                                <w:rPr>
                                  <w:rFonts w:ascii="Arial" w:hAnsi="Arial" w:cs="Arial"/>
                                  <w:sz w:val="22"/>
                                  <w:szCs w:val="22"/>
                                </w:rPr>
                                <w:t>.</w:t>
                              </w:r>
                            </w:p>
                            <w:p w:rsidR="00FD5D8D" w:rsidRPr="00F70A07" w:rsidRDefault="00FD5D8D" w:rsidP="0041605B">
                              <w:pPr>
                                <w:pStyle w:val="NormalWeb"/>
                                <w:numPr>
                                  <w:ilvl w:val="0"/>
                                  <w:numId w:val="26"/>
                                </w:numPr>
                                <w:rPr>
                                  <w:rFonts w:ascii="Arial" w:hAnsi="Arial" w:cs="Arial"/>
                                  <w:sz w:val="22"/>
                                  <w:szCs w:val="22"/>
                                </w:rPr>
                              </w:pPr>
                              <w:r>
                                <w:rPr>
                                  <w:rFonts w:ascii="Arial" w:hAnsi="Arial" w:cs="Arial"/>
                                  <w:sz w:val="22"/>
                                  <w:szCs w:val="22"/>
                                </w:rPr>
                                <w:t xml:space="preserve">Mengkaji tulang, sendi </w:t>
                              </w:r>
                              <w:r w:rsidRPr="00F70A07">
                                <w:rPr>
                                  <w:rFonts w:ascii="Arial" w:hAnsi="Arial" w:cs="Arial"/>
                                  <w:sz w:val="22"/>
                                  <w:szCs w:val="22"/>
                                </w:rPr>
                                <w:t>dan otot</w:t>
                              </w:r>
                              <w:r>
                                <w:rPr>
                                  <w:rFonts w:ascii="Arial" w:hAnsi="Arial" w:cs="Arial"/>
                                  <w:sz w:val="22"/>
                                  <w:szCs w:val="22"/>
                                </w:rPr>
                                <w:t>.</w:t>
                              </w:r>
                            </w:p>
                            <w:p w:rsidR="00FD5D8D" w:rsidRPr="00F70A07" w:rsidRDefault="00FD5D8D" w:rsidP="0041605B">
                              <w:pPr>
                                <w:pStyle w:val="NormalWeb"/>
                                <w:numPr>
                                  <w:ilvl w:val="0"/>
                                  <w:numId w:val="26"/>
                                </w:numPr>
                                <w:rPr>
                                  <w:rFonts w:ascii="Arial" w:hAnsi="Arial" w:cs="Arial"/>
                                  <w:sz w:val="22"/>
                                  <w:szCs w:val="22"/>
                                </w:rPr>
                              </w:pPr>
                              <w:r w:rsidRPr="00F70A07">
                                <w:rPr>
                                  <w:rFonts w:ascii="Arial" w:hAnsi="Arial" w:cs="Arial"/>
                                  <w:sz w:val="22"/>
                                  <w:szCs w:val="22"/>
                                </w:rPr>
                                <w:t>Mencegah terjadinya kekakuan sendi</w:t>
                              </w:r>
                              <w:r>
                                <w:rPr>
                                  <w:rFonts w:ascii="Arial" w:hAnsi="Arial" w:cs="Arial"/>
                                  <w:sz w:val="22"/>
                                  <w:szCs w:val="22"/>
                                </w:rPr>
                                <w:t>.</w:t>
                              </w:r>
                            </w:p>
                            <w:p w:rsidR="00FD5D8D" w:rsidRPr="00F70A07" w:rsidRDefault="00FD5D8D" w:rsidP="0041605B">
                              <w:pPr>
                                <w:pStyle w:val="NormalWeb"/>
                                <w:numPr>
                                  <w:ilvl w:val="0"/>
                                  <w:numId w:val="26"/>
                                </w:numPr>
                                <w:rPr>
                                  <w:rFonts w:ascii="Arial" w:hAnsi="Arial" w:cs="Arial"/>
                                  <w:sz w:val="22"/>
                                  <w:szCs w:val="22"/>
                                </w:rPr>
                              </w:pPr>
                              <w:r w:rsidRPr="00F70A07">
                                <w:rPr>
                                  <w:rFonts w:ascii="Arial" w:hAnsi="Arial" w:cs="Arial"/>
                                  <w:sz w:val="22"/>
                                  <w:szCs w:val="22"/>
                                </w:rPr>
                                <w:t>Memperlancar sirkulasi darah</w:t>
                              </w:r>
                              <w:r>
                                <w:rPr>
                                  <w:rFonts w:ascii="Arial" w:hAnsi="Arial" w:cs="Arial"/>
                                  <w:sz w:val="22"/>
                                  <w:szCs w:val="22"/>
                                </w:rPr>
                                <w:t>.</w:t>
                              </w:r>
                            </w:p>
                            <w:p w:rsidR="00FD5D8D" w:rsidRPr="00F70A07" w:rsidRDefault="00FD5D8D" w:rsidP="0041605B">
                              <w:pPr>
                                <w:pStyle w:val="NormalWeb"/>
                                <w:numPr>
                                  <w:ilvl w:val="0"/>
                                  <w:numId w:val="26"/>
                                </w:numPr>
                                <w:rPr>
                                  <w:rFonts w:ascii="Arial" w:hAnsi="Arial" w:cs="Arial"/>
                                  <w:sz w:val="22"/>
                                  <w:szCs w:val="22"/>
                                </w:rPr>
                              </w:pPr>
                              <w:r w:rsidRPr="00F70A07">
                                <w:rPr>
                                  <w:rFonts w:ascii="Arial" w:hAnsi="Arial" w:cs="Arial"/>
                                  <w:sz w:val="22"/>
                                  <w:szCs w:val="22"/>
                                </w:rPr>
                                <w:t>Memperbaiki tonus otot</w:t>
                              </w:r>
                              <w:r>
                                <w:rPr>
                                  <w:rFonts w:ascii="Arial" w:hAnsi="Arial" w:cs="Arial"/>
                                  <w:sz w:val="22"/>
                                  <w:szCs w:val="22"/>
                                </w:rPr>
                                <w:t>.</w:t>
                              </w:r>
                            </w:p>
                            <w:p w:rsidR="00FD5D8D" w:rsidRPr="00F70A07" w:rsidRDefault="00FD5D8D" w:rsidP="0041605B">
                              <w:pPr>
                                <w:pStyle w:val="NormalWeb"/>
                                <w:numPr>
                                  <w:ilvl w:val="0"/>
                                  <w:numId w:val="26"/>
                                </w:numPr>
                                <w:rPr>
                                  <w:rFonts w:ascii="Arial" w:hAnsi="Arial" w:cs="Arial"/>
                                  <w:sz w:val="22"/>
                                  <w:szCs w:val="22"/>
                                </w:rPr>
                              </w:pPr>
                              <w:r w:rsidRPr="00F70A07">
                                <w:rPr>
                                  <w:rFonts w:ascii="Arial" w:hAnsi="Arial" w:cs="Arial"/>
                                  <w:sz w:val="22"/>
                                  <w:szCs w:val="22"/>
                                </w:rPr>
                                <w:t>Meningkatkan mobilisasi sendi</w:t>
                              </w:r>
                              <w:r>
                                <w:rPr>
                                  <w:rFonts w:ascii="Arial" w:hAnsi="Arial" w:cs="Arial"/>
                                  <w:sz w:val="22"/>
                                  <w:szCs w:val="22"/>
                                </w:rPr>
                                <w:t>.</w:t>
                              </w:r>
                            </w:p>
                            <w:p w:rsidR="00FD5D8D" w:rsidRPr="00F70A07" w:rsidRDefault="00FD5D8D" w:rsidP="0041605B">
                              <w:pPr>
                                <w:pStyle w:val="NormalWeb"/>
                                <w:numPr>
                                  <w:ilvl w:val="0"/>
                                  <w:numId w:val="26"/>
                                </w:numPr>
                                <w:spacing w:before="0" w:beforeAutospacing="0" w:after="0" w:afterAutospacing="0"/>
                                <w:rPr>
                                  <w:rFonts w:ascii="Arial" w:hAnsi="Arial" w:cs="Arial"/>
                                  <w:sz w:val="22"/>
                                  <w:szCs w:val="22"/>
                                </w:rPr>
                              </w:pPr>
                              <w:r w:rsidRPr="00F70A07">
                                <w:rPr>
                                  <w:rFonts w:ascii="Arial" w:hAnsi="Arial" w:cs="Arial"/>
                                  <w:sz w:val="22"/>
                                  <w:szCs w:val="22"/>
                                </w:rPr>
                                <w:t>Memperbaiki toleransi otot untuk latihan</w:t>
                              </w:r>
                              <w:r>
                                <w:rPr>
                                  <w:rFonts w:ascii="Arial" w:hAnsi="Arial" w:cs="Arial"/>
                                  <w:sz w:val="22"/>
                                  <w:szCs w:val="22"/>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534341" y="3587389"/>
                            <a:ext cx="2196443" cy="280418"/>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D5D8D" w:rsidRDefault="00FD5D8D" w:rsidP="0041605B">
                              <w:pPr>
                                <w:pStyle w:val="NormalWeb"/>
                                <w:spacing w:before="0" w:beforeAutospacing="0" w:after="0" w:afterAutospacing="0"/>
                                <w:ind w:left="360" w:hanging="360"/>
                                <w:jc w:val="center"/>
                              </w:pPr>
                              <w:r>
                                <w:rPr>
                                  <w:rFonts w:ascii="Arial" w:hAnsi="Arial" w:cs="Arial"/>
                                  <w:sz w:val="22"/>
                                  <w:szCs w:val="22"/>
                                </w:rPr>
                                <w:t>Keparahan Stroke Berkurang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Straight Connector 7"/>
                        <wps:cNvCnPr/>
                        <wps:spPr>
                          <a:xfrm flipH="1">
                            <a:off x="2627255" y="283922"/>
                            <a:ext cx="0" cy="841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flipH="1" flipV="1">
                            <a:off x="1366350" y="477248"/>
                            <a:ext cx="0" cy="10608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flipV="1">
                            <a:off x="3942222" y="477172"/>
                            <a:ext cx="0" cy="108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a:endCxn id="14" idx="1"/>
                        </wps:cNvCnPr>
                        <wps:spPr>
                          <a:xfrm>
                            <a:off x="1361550" y="476954"/>
                            <a:ext cx="7824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a:off x="3794751" y="1348865"/>
                            <a:ext cx="0" cy="28413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2627352" y="3357086"/>
                            <a:ext cx="0" cy="19968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 name="Rectangle 14"/>
                        <wps:cNvSpPr/>
                        <wps:spPr>
                          <a:xfrm>
                            <a:off x="2144033" y="405751"/>
                            <a:ext cx="1019460" cy="273554"/>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D5D8D" w:rsidRPr="00FF1910" w:rsidRDefault="00FD5D8D" w:rsidP="0041605B">
                              <w:pPr>
                                <w:jc w:val="center"/>
                                <w:rPr>
                                  <w:rFonts w:ascii="Arial" w:hAnsi="Arial" w:cs="Arial"/>
                                  <w:sz w:val="16"/>
                                  <w:szCs w:val="16"/>
                                </w:rPr>
                              </w:pPr>
                              <w:r w:rsidRPr="00FF1910">
                                <w:rPr>
                                  <w:rFonts w:ascii="Arial" w:hAnsi="Arial" w:cs="Arial"/>
                                  <w:sz w:val="16"/>
                                  <w:szCs w:val="16"/>
                                </w:rPr>
                                <w:t>Penatalaksanaan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Connector 20"/>
                        <wps:cNvCnPr/>
                        <wps:spPr>
                          <a:xfrm>
                            <a:off x="3373553" y="142494"/>
                            <a:ext cx="137657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5212112" y="768711"/>
                            <a:ext cx="191" cy="243718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flipH="1">
                            <a:off x="4310584" y="3205854"/>
                            <a:ext cx="9017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flipV="1">
                            <a:off x="4310584" y="1349324"/>
                            <a:ext cx="0" cy="185622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 name="Rectangle 32"/>
                        <wps:cNvSpPr/>
                        <wps:spPr>
                          <a:xfrm>
                            <a:off x="4750134" y="4277"/>
                            <a:ext cx="972975" cy="76454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D5D8D" w:rsidRDefault="00FD5D8D" w:rsidP="00151C06">
                              <w:pPr>
                                <w:pStyle w:val="NormalWeb"/>
                                <w:spacing w:before="0" w:beforeAutospacing="0" w:after="0" w:afterAutospacing="0"/>
                                <w:jc w:val="center"/>
                              </w:pPr>
                              <w:r>
                                <w:rPr>
                                  <w:rFonts w:ascii="Arial" w:hAnsi="Arial" w:cs="Arial"/>
                                  <w:sz w:val="22"/>
                                  <w:szCs w:val="22"/>
                                </w:rPr>
                                <w:t xml:space="preserve">Pemberian Informasi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Straight Arrow Connector 17"/>
                        <wps:cNvCnPr/>
                        <wps:spPr>
                          <a:xfrm flipH="1">
                            <a:off x="4666731" y="1068632"/>
                            <a:ext cx="545764"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3159843" y="477261"/>
                            <a:ext cx="7823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15" o:spid="_x0000_s1026" editas="canvas" style="width:459.1pt;height:317.9pt;mso-position-horizontal-relative:char;mso-position-vertical-relative:line" coordsize="58305,40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305;height:40373;visibility:visible;mso-wrap-style:square">
                  <v:fill o:detectmouseclick="t"/>
                  <v:path o:connecttype="none"/>
                </v:shape>
                <v:rect id="Rectangle 1" o:spid="_x0000_s1028" style="position:absolute;left:19233;top:42;width:14505;height:28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wL4A&#10;AADaAAAADwAAAGRycy9kb3ducmV2LnhtbERPzYrCMBC+C/sOYRa8abp7EKlGkWUF8aBYfYChGZuy&#10;zSSbRK1vbwTB0/Dx/c582dtOXCnE1rGCr3EBgrh2uuVGwem4Hk1BxISssXNMCu4UYbn4GMyx1O7G&#10;B7pWqRE5hGOJCkxKvpQy1oYsxrHzxJk7u2AxZRgaqQPecrjt5HdRTKTFlnODQU8/huq/6mIV+LDy&#10;e/Nrjut+Fzbb5lK15v+u1PCzX81AJOrTW/xyb3SeD89XnlcuH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S8C+AAAA2gAAAA8AAAAAAAAAAAAAAAAAmAIAAGRycy9kb3ducmV2&#10;LnhtbFBLBQYAAAAABAAEAPUAAACDAwAAAAA=&#10;" fillcolor="white [3201]" strokecolor="black [3213]" strokeweight="1pt">
                  <v:textbox>
                    <w:txbxContent>
                      <w:p w:rsidR="00FD5D8D" w:rsidRPr="00F70A07" w:rsidRDefault="00FD5D8D" w:rsidP="0041605B">
                        <w:pPr>
                          <w:jc w:val="center"/>
                          <w:rPr>
                            <w:rFonts w:ascii="Arial" w:hAnsi="Arial" w:cs="Arial"/>
                            <w:sz w:val="22"/>
                            <w:szCs w:val="22"/>
                          </w:rPr>
                        </w:pPr>
                        <w:r>
                          <w:rPr>
                            <w:rFonts w:ascii="Arial" w:hAnsi="Arial" w:cs="Arial"/>
                            <w:sz w:val="22"/>
                            <w:szCs w:val="22"/>
                          </w:rPr>
                          <w:t xml:space="preserve">Pasien </w:t>
                        </w:r>
                        <w:r w:rsidRPr="00F70A07">
                          <w:rPr>
                            <w:rFonts w:ascii="Arial" w:hAnsi="Arial" w:cs="Arial"/>
                            <w:sz w:val="22"/>
                            <w:szCs w:val="22"/>
                          </w:rPr>
                          <w:t>Stroke</w:t>
                        </w:r>
                      </w:p>
                    </w:txbxContent>
                  </v:textbox>
                </v:rect>
                <v:rect id="Rectangle 3" o:spid="_x0000_s1029" style="position:absolute;left:6318;top:5833;width:14807;height:7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xwLMEA&#10;AADaAAAADwAAAGRycy9kb3ducmV2LnhtbESP0WoCMRRE3wv+Q7iCbzVrCyKrUUQqSB8qrn7AZXPd&#10;LG5uYhJ1/XtTKPRxmJkzzGLV207cKcTWsYLJuABBXDvdcqPgdNy+z0DEhKyxc0wKnhRhtRy8LbDU&#10;7sEHulepERnCsUQFJiVfShlrQxbj2Hni7J1dsJiyDI3UAR8Zbjv5URRTabHlvGDQ08ZQfaluVoEP&#10;a783X+a47X/C7ru5Va25PpUaDfv1HESiPv2H/9o7reATfq/k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scCzBAAAA2gAAAA8AAAAAAAAAAAAAAAAAmAIAAGRycy9kb3du&#10;cmV2LnhtbFBLBQYAAAAABAAEAPUAAACGAwAAAAA=&#10;" fillcolor="white [3201]" strokecolor="black [3213]" strokeweight="1pt">
                  <v:textbox>
                    <w:txbxContent>
                      <w:p w:rsidR="00FD5D8D" w:rsidRDefault="00FD5D8D" w:rsidP="0041605B">
                        <w:pPr>
                          <w:pStyle w:val="NormalWeb"/>
                          <w:spacing w:before="0" w:beforeAutospacing="0" w:after="0" w:afterAutospacing="0"/>
                          <w:jc w:val="center"/>
                          <w:rPr>
                            <w:rFonts w:ascii="Arial" w:hAnsi="Arial" w:cs="Arial"/>
                            <w:sz w:val="22"/>
                            <w:szCs w:val="22"/>
                          </w:rPr>
                        </w:pPr>
                        <w:r>
                          <w:rPr>
                            <w:rFonts w:ascii="Arial" w:hAnsi="Arial" w:cs="Arial"/>
                            <w:sz w:val="22"/>
                            <w:szCs w:val="22"/>
                          </w:rPr>
                          <w:t>Medis:</w:t>
                        </w:r>
                      </w:p>
                      <w:p w:rsidR="00FD5D8D" w:rsidRDefault="00FD5D8D" w:rsidP="0041605B">
                        <w:pPr>
                          <w:pStyle w:val="NormalWeb"/>
                          <w:numPr>
                            <w:ilvl w:val="0"/>
                            <w:numId w:val="27"/>
                          </w:numPr>
                          <w:spacing w:before="0" w:beforeAutospacing="0" w:after="0" w:afterAutospacing="0"/>
                          <w:rPr>
                            <w:rFonts w:ascii="Arial" w:hAnsi="Arial" w:cs="Arial"/>
                            <w:sz w:val="22"/>
                            <w:szCs w:val="22"/>
                          </w:rPr>
                        </w:pPr>
                        <w:r>
                          <w:rPr>
                            <w:rFonts w:ascii="Arial" w:hAnsi="Arial" w:cs="Arial"/>
                            <w:sz w:val="22"/>
                            <w:szCs w:val="22"/>
                          </w:rPr>
                          <w:t>Obat-obatan</w:t>
                        </w:r>
                      </w:p>
                      <w:p w:rsidR="00FD5D8D" w:rsidRDefault="00FD5D8D" w:rsidP="0041605B">
                        <w:pPr>
                          <w:pStyle w:val="NormalWeb"/>
                          <w:numPr>
                            <w:ilvl w:val="0"/>
                            <w:numId w:val="27"/>
                          </w:numPr>
                          <w:spacing w:before="0" w:beforeAutospacing="0" w:after="0" w:afterAutospacing="0"/>
                          <w:rPr>
                            <w:rFonts w:ascii="Arial" w:hAnsi="Arial" w:cs="Arial"/>
                            <w:sz w:val="22"/>
                            <w:szCs w:val="22"/>
                          </w:rPr>
                        </w:pPr>
                        <w:r>
                          <w:rPr>
                            <w:rFonts w:ascii="Arial" w:hAnsi="Arial" w:cs="Arial"/>
                            <w:sz w:val="22"/>
                            <w:szCs w:val="22"/>
                          </w:rPr>
                          <w:t>CT Scan</w:t>
                        </w:r>
                      </w:p>
                      <w:p w:rsidR="00FD5D8D" w:rsidRPr="00A673BB" w:rsidRDefault="00FD5D8D" w:rsidP="0041605B">
                        <w:pPr>
                          <w:pStyle w:val="NormalWeb"/>
                          <w:numPr>
                            <w:ilvl w:val="0"/>
                            <w:numId w:val="27"/>
                          </w:numPr>
                          <w:spacing w:before="0" w:beforeAutospacing="0" w:after="0" w:afterAutospacing="0"/>
                          <w:rPr>
                            <w:rFonts w:ascii="Arial" w:hAnsi="Arial" w:cs="Arial"/>
                            <w:sz w:val="22"/>
                            <w:szCs w:val="22"/>
                          </w:rPr>
                        </w:pPr>
                        <w:r>
                          <w:rPr>
                            <w:rFonts w:ascii="Arial" w:hAnsi="Arial" w:cs="Arial"/>
                            <w:sz w:val="22"/>
                            <w:szCs w:val="22"/>
                          </w:rPr>
                          <w:t>Fisioterapi</w:t>
                        </w:r>
                      </w:p>
                    </w:txbxContent>
                  </v:textbox>
                </v:rect>
                <v:rect id="Rectangle 4" o:spid="_x0000_s1030" style="position:absolute;left:32173;top:5835;width:14497;height:7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oWMEA&#10;AADaAAAADwAAAGRycy9kb3ducmV2LnhtbESP0WoCMRRE3wv+Q7iCbzVrKSKrUUQqSB8qrn7AZXPd&#10;LG5uYhJ1/XtTKPRxmJkzzGLV207cKcTWsYLJuABBXDvdcqPgdNy+z0DEhKyxc0wKnhRhtRy8LbDU&#10;7sEHulepERnCsUQFJiVfShlrQxbj2Hni7J1dsJiyDI3UAR8Zbjv5URRTabHlvGDQ08ZQfaluVoEP&#10;a783X+a47X/C7ru5Va25PpUaDfv1HESiPv2H/9o7reATfq/k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6FjBAAAA2gAAAA8AAAAAAAAAAAAAAAAAmAIAAGRycy9kb3du&#10;cmV2LnhtbFBLBQYAAAAABAAEAPUAAACGAwAAAAA=&#10;" fillcolor="white [3201]" strokecolor="black [3213]" strokeweight="1pt">
                  <v:textbox>
                    <w:txbxContent>
                      <w:p w:rsidR="00FD5D8D" w:rsidRDefault="00FD5D8D" w:rsidP="0041605B">
                        <w:pPr>
                          <w:pStyle w:val="NormalWeb"/>
                          <w:spacing w:before="0" w:beforeAutospacing="0" w:after="0" w:afterAutospacing="0"/>
                          <w:jc w:val="center"/>
                          <w:rPr>
                            <w:rFonts w:ascii="Arial" w:hAnsi="Arial" w:cs="Arial"/>
                            <w:sz w:val="22"/>
                            <w:szCs w:val="22"/>
                          </w:rPr>
                        </w:pPr>
                        <w:r>
                          <w:rPr>
                            <w:rFonts w:ascii="Arial" w:hAnsi="Arial" w:cs="Arial"/>
                            <w:sz w:val="22"/>
                            <w:szCs w:val="22"/>
                          </w:rPr>
                          <w:t>Non Medis</w:t>
                        </w:r>
                      </w:p>
                      <w:p w:rsidR="00FD5D8D" w:rsidRDefault="00FD5D8D" w:rsidP="0041605B">
                        <w:pPr>
                          <w:pStyle w:val="NormalWeb"/>
                          <w:numPr>
                            <w:ilvl w:val="0"/>
                            <w:numId w:val="28"/>
                          </w:numPr>
                          <w:spacing w:before="0" w:beforeAutospacing="0" w:after="0" w:afterAutospacing="0"/>
                          <w:rPr>
                            <w:rFonts w:ascii="Arial" w:hAnsi="Arial" w:cs="Arial"/>
                            <w:sz w:val="22"/>
                            <w:szCs w:val="22"/>
                          </w:rPr>
                        </w:pPr>
                        <w:r>
                          <w:rPr>
                            <w:rFonts w:ascii="Arial" w:hAnsi="Arial" w:cs="Arial"/>
                            <w:sz w:val="22"/>
                            <w:szCs w:val="22"/>
                          </w:rPr>
                          <w:t>ROM Aktif</w:t>
                        </w:r>
                      </w:p>
                      <w:p w:rsidR="00FD5D8D" w:rsidRPr="00A673BB" w:rsidRDefault="00FD5D8D" w:rsidP="0041605B">
                        <w:pPr>
                          <w:pStyle w:val="NormalWeb"/>
                          <w:numPr>
                            <w:ilvl w:val="0"/>
                            <w:numId w:val="28"/>
                          </w:numPr>
                          <w:spacing w:before="0" w:beforeAutospacing="0" w:after="0" w:afterAutospacing="0"/>
                          <w:rPr>
                            <w:rFonts w:ascii="Arial" w:hAnsi="Arial" w:cs="Arial"/>
                            <w:sz w:val="22"/>
                            <w:szCs w:val="22"/>
                          </w:rPr>
                        </w:pPr>
                        <w:r w:rsidRPr="00A673BB">
                          <w:rPr>
                            <w:rFonts w:ascii="Arial" w:hAnsi="Arial" w:cs="Arial"/>
                            <w:sz w:val="22"/>
                            <w:szCs w:val="22"/>
                          </w:rPr>
                          <w:t>ROM Pasif</w:t>
                        </w:r>
                      </w:p>
                    </w:txbxContent>
                  </v:textbox>
                </v:rect>
                <v:rect id="Rectangle 5" o:spid="_x0000_s1031" style="position:absolute;left:10404;top:16332;width:31738;height:17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Nw8EA&#10;AADaAAAADwAAAGRycy9kb3ducmV2LnhtbESP0WoCMRRE3wv+Q7iCbzVroSKrUUQqSB8qrn7AZXPd&#10;LG5uYhJ1/XtTKPRxmJkzzGLV207cKcTWsYLJuABBXDvdcqPgdNy+z0DEhKyxc0wKnhRhtRy8LbDU&#10;7sEHulepERnCsUQFJiVfShlrQxbj2Hni7J1dsJiyDI3UAR8Zbjv5URRTabHlvGDQ08ZQfaluVoEP&#10;a783X+a47X/C7ru5Va25PpUaDfv1HESiPv2H/9o7reATfq/k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JTcPBAAAA2gAAAA8AAAAAAAAAAAAAAAAAmAIAAGRycy9kb3du&#10;cmV2LnhtbFBLBQYAAAAABAAEAPUAAACGAwAAAAA=&#10;" fillcolor="white [3201]" strokecolor="black [3213]" strokeweight="1pt">
                  <v:textbox>
                    <w:txbxContent>
                      <w:p w:rsidR="00FD5D8D" w:rsidRPr="00F70A07" w:rsidRDefault="00FD5D8D" w:rsidP="0041605B">
                        <w:pPr>
                          <w:pStyle w:val="NormalWeb"/>
                          <w:spacing w:before="0" w:beforeAutospacing="0" w:after="0" w:afterAutospacing="0"/>
                          <w:jc w:val="center"/>
                          <w:rPr>
                            <w:rFonts w:ascii="Arial" w:hAnsi="Arial" w:cs="Arial"/>
                            <w:sz w:val="22"/>
                            <w:szCs w:val="22"/>
                          </w:rPr>
                        </w:pPr>
                        <w:r w:rsidRPr="00F70A07">
                          <w:rPr>
                            <w:rFonts w:ascii="Arial" w:hAnsi="Arial" w:cs="Arial"/>
                            <w:sz w:val="22"/>
                            <w:szCs w:val="22"/>
                          </w:rPr>
                          <w:t>Manfaat</w:t>
                        </w:r>
                        <w:r>
                          <w:rPr>
                            <w:rFonts w:ascii="Arial" w:hAnsi="Arial" w:cs="Arial"/>
                            <w:sz w:val="22"/>
                            <w:szCs w:val="22"/>
                          </w:rPr>
                          <w:t xml:space="preserve"> ROM bagi Pasien Stroke</w:t>
                        </w:r>
                      </w:p>
                      <w:p w:rsidR="00FD5D8D" w:rsidRPr="00F70A07" w:rsidRDefault="00FD5D8D" w:rsidP="0041605B">
                        <w:pPr>
                          <w:pStyle w:val="NormalWeb"/>
                          <w:numPr>
                            <w:ilvl w:val="0"/>
                            <w:numId w:val="26"/>
                          </w:numPr>
                          <w:spacing w:before="0" w:beforeAutospacing="0" w:after="0" w:afterAutospacing="0"/>
                          <w:jc w:val="both"/>
                          <w:rPr>
                            <w:rFonts w:ascii="Arial" w:hAnsi="Arial" w:cs="Arial"/>
                            <w:sz w:val="22"/>
                            <w:szCs w:val="22"/>
                          </w:rPr>
                        </w:pPr>
                        <w:r w:rsidRPr="00F70A07">
                          <w:rPr>
                            <w:rFonts w:ascii="Arial" w:hAnsi="Arial" w:cs="Arial"/>
                            <w:sz w:val="22"/>
                            <w:szCs w:val="22"/>
                          </w:rPr>
                          <w:t>Menentukan nilai kemampuan sendi tulang dan otot dalam melakukan pergerakan</w:t>
                        </w:r>
                        <w:r>
                          <w:rPr>
                            <w:rFonts w:ascii="Arial" w:hAnsi="Arial" w:cs="Arial"/>
                            <w:sz w:val="22"/>
                            <w:szCs w:val="22"/>
                          </w:rPr>
                          <w:t>.</w:t>
                        </w:r>
                      </w:p>
                      <w:p w:rsidR="00FD5D8D" w:rsidRPr="00F70A07" w:rsidRDefault="00FD5D8D" w:rsidP="0041605B">
                        <w:pPr>
                          <w:pStyle w:val="NormalWeb"/>
                          <w:numPr>
                            <w:ilvl w:val="0"/>
                            <w:numId w:val="26"/>
                          </w:numPr>
                          <w:rPr>
                            <w:rFonts w:ascii="Arial" w:hAnsi="Arial" w:cs="Arial"/>
                            <w:sz w:val="22"/>
                            <w:szCs w:val="22"/>
                          </w:rPr>
                        </w:pPr>
                        <w:r>
                          <w:rPr>
                            <w:rFonts w:ascii="Arial" w:hAnsi="Arial" w:cs="Arial"/>
                            <w:sz w:val="22"/>
                            <w:szCs w:val="22"/>
                          </w:rPr>
                          <w:t xml:space="preserve">Mengkaji tulang, sendi </w:t>
                        </w:r>
                        <w:r w:rsidRPr="00F70A07">
                          <w:rPr>
                            <w:rFonts w:ascii="Arial" w:hAnsi="Arial" w:cs="Arial"/>
                            <w:sz w:val="22"/>
                            <w:szCs w:val="22"/>
                          </w:rPr>
                          <w:t>dan otot</w:t>
                        </w:r>
                        <w:r>
                          <w:rPr>
                            <w:rFonts w:ascii="Arial" w:hAnsi="Arial" w:cs="Arial"/>
                            <w:sz w:val="22"/>
                            <w:szCs w:val="22"/>
                          </w:rPr>
                          <w:t>.</w:t>
                        </w:r>
                      </w:p>
                      <w:p w:rsidR="00FD5D8D" w:rsidRPr="00F70A07" w:rsidRDefault="00FD5D8D" w:rsidP="0041605B">
                        <w:pPr>
                          <w:pStyle w:val="NormalWeb"/>
                          <w:numPr>
                            <w:ilvl w:val="0"/>
                            <w:numId w:val="26"/>
                          </w:numPr>
                          <w:rPr>
                            <w:rFonts w:ascii="Arial" w:hAnsi="Arial" w:cs="Arial"/>
                            <w:sz w:val="22"/>
                            <w:szCs w:val="22"/>
                          </w:rPr>
                        </w:pPr>
                        <w:r w:rsidRPr="00F70A07">
                          <w:rPr>
                            <w:rFonts w:ascii="Arial" w:hAnsi="Arial" w:cs="Arial"/>
                            <w:sz w:val="22"/>
                            <w:szCs w:val="22"/>
                          </w:rPr>
                          <w:t>Mencegah terjadinya kekakuan sendi</w:t>
                        </w:r>
                        <w:r>
                          <w:rPr>
                            <w:rFonts w:ascii="Arial" w:hAnsi="Arial" w:cs="Arial"/>
                            <w:sz w:val="22"/>
                            <w:szCs w:val="22"/>
                          </w:rPr>
                          <w:t>.</w:t>
                        </w:r>
                      </w:p>
                      <w:p w:rsidR="00FD5D8D" w:rsidRPr="00F70A07" w:rsidRDefault="00FD5D8D" w:rsidP="0041605B">
                        <w:pPr>
                          <w:pStyle w:val="NormalWeb"/>
                          <w:numPr>
                            <w:ilvl w:val="0"/>
                            <w:numId w:val="26"/>
                          </w:numPr>
                          <w:rPr>
                            <w:rFonts w:ascii="Arial" w:hAnsi="Arial" w:cs="Arial"/>
                            <w:sz w:val="22"/>
                            <w:szCs w:val="22"/>
                          </w:rPr>
                        </w:pPr>
                        <w:r w:rsidRPr="00F70A07">
                          <w:rPr>
                            <w:rFonts w:ascii="Arial" w:hAnsi="Arial" w:cs="Arial"/>
                            <w:sz w:val="22"/>
                            <w:szCs w:val="22"/>
                          </w:rPr>
                          <w:t>Memperlancar sirkulasi darah</w:t>
                        </w:r>
                        <w:r>
                          <w:rPr>
                            <w:rFonts w:ascii="Arial" w:hAnsi="Arial" w:cs="Arial"/>
                            <w:sz w:val="22"/>
                            <w:szCs w:val="22"/>
                          </w:rPr>
                          <w:t>.</w:t>
                        </w:r>
                      </w:p>
                      <w:p w:rsidR="00FD5D8D" w:rsidRPr="00F70A07" w:rsidRDefault="00FD5D8D" w:rsidP="0041605B">
                        <w:pPr>
                          <w:pStyle w:val="NormalWeb"/>
                          <w:numPr>
                            <w:ilvl w:val="0"/>
                            <w:numId w:val="26"/>
                          </w:numPr>
                          <w:rPr>
                            <w:rFonts w:ascii="Arial" w:hAnsi="Arial" w:cs="Arial"/>
                            <w:sz w:val="22"/>
                            <w:szCs w:val="22"/>
                          </w:rPr>
                        </w:pPr>
                        <w:r w:rsidRPr="00F70A07">
                          <w:rPr>
                            <w:rFonts w:ascii="Arial" w:hAnsi="Arial" w:cs="Arial"/>
                            <w:sz w:val="22"/>
                            <w:szCs w:val="22"/>
                          </w:rPr>
                          <w:t>Memperbaiki tonus otot</w:t>
                        </w:r>
                        <w:r>
                          <w:rPr>
                            <w:rFonts w:ascii="Arial" w:hAnsi="Arial" w:cs="Arial"/>
                            <w:sz w:val="22"/>
                            <w:szCs w:val="22"/>
                          </w:rPr>
                          <w:t>.</w:t>
                        </w:r>
                      </w:p>
                      <w:p w:rsidR="00FD5D8D" w:rsidRPr="00F70A07" w:rsidRDefault="00FD5D8D" w:rsidP="0041605B">
                        <w:pPr>
                          <w:pStyle w:val="NormalWeb"/>
                          <w:numPr>
                            <w:ilvl w:val="0"/>
                            <w:numId w:val="26"/>
                          </w:numPr>
                          <w:rPr>
                            <w:rFonts w:ascii="Arial" w:hAnsi="Arial" w:cs="Arial"/>
                            <w:sz w:val="22"/>
                            <w:szCs w:val="22"/>
                          </w:rPr>
                        </w:pPr>
                        <w:r w:rsidRPr="00F70A07">
                          <w:rPr>
                            <w:rFonts w:ascii="Arial" w:hAnsi="Arial" w:cs="Arial"/>
                            <w:sz w:val="22"/>
                            <w:szCs w:val="22"/>
                          </w:rPr>
                          <w:t>Meningkatkan mobilisasi sendi</w:t>
                        </w:r>
                        <w:r>
                          <w:rPr>
                            <w:rFonts w:ascii="Arial" w:hAnsi="Arial" w:cs="Arial"/>
                            <w:sz w:val="22"/>
                            <w:szCs w:val="22"/>
                          </w:rPr>
                          <w:t>.</w:t>
                        </w:r>
                      </w:p>
                      <w:p w:rsidR="00FD5D8D" w:rsidRPr="00F70A07" w:rsidRDefault="00FD5D8D" w:rsidP="0041605B">
                        <w:pPr>
                          <w:pStyle w:val="NormalWeb"/>
                          <w:numPr>
                            <w:ilvl w:val="0"/>
                            <w:numId w:val="26"/>
                          </w:numPr>
                          <w:spacing w:before="0" w:beforeAutospacing="0" w:after="0" w:afterAutospacing="0"/>
                          <w:rPr>
                            <w:rFonts w:ascii="Arial" w:hAnsi="Arial" w:cs="Arial"/>
                            <w:sz w:val="22"/>
                            <w:szCs w:val="22"/>
                          </w:rPr>
                        </w:pPr>
                        <w:r w:rsidRPr="00F70A07">
                          <w:rPr>
                            <w:rFonts w:ascii="Arial" w:hAnsi="Arial" w:cs="Arial"/>
                            <w:sz w:val="22"/>
                            <w:szCs w:val="22"/>
                          </w:rPr>
                          <w:t>Memperbaiki toleransi otot untuk latihan</w:t>
                        </w:r>
                        <w:r>
                          <w:rPr>
                            <w:rFonts w:ascii="Arial" w:hAnsi="Arial" w:cs="Arial"/>
                            <w:sz w:val="22"/>
                            <w:szCs w:val="22"/>
                          </w:rPr>
                          <w:t>.</w:t>
                        </w:r>
                      </w:p>
                    </w:txbxContent>
                  </v:textbox>
                </v:rect>
                <v:rect id="Rectangle 6" o:spid="_x0000_s1032" style="position:absolute;left:15343;top:35873;width:21964;height:28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TtMAA&#10;AADaAAAADwAAAGRycy9kb3ducmV2LnhtbESPwYoCMRBE78L+Q+gFb5rZPYjMGkUWBfGgOPoBzaR3&#10;MuykE5Oo498bQfBYVNUrarbobSeuFGLrWMHXuABBXDvdcqPgdFyPpiBiQtbYOSYFd4qwmH8MZlhq&#10;d+MDXavUiAzhWKICk5IvpYy1IYtx7Dxx9v5csJiyDI3UAW8Zbjv5XRQTabHlvGDQ06+h+r+6WAU+&#10;LP3erMxx3e/CZttcqtac70oNP/vlD4hEfXqHX+2NVjCB55V8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vTtMAAAADaAAAADwAAAAAAAAAAAAAAAACYAgAAZHJzL2Rvd25y&#10;ZXYueG1sUEsFBgAAAAAEAAQA9QAAAIUDAAAAAA==&#10;" fillcolor="white [3201]" strokecolor="black [3213]" strokeweight="1pt">
                  <v:textbox>
                    <w:txbxContent>
                      <w:p w:rsidR="00FD5D8D" w:rsidRDefault="00FD5D8D" w:rsidP="0041605B">
                        <w:pPr>
                          <w:pStyle w:val="NormalWeb"/>
                          <w:spacing w:before="0" w:beforeAutospacing="0" w:after="0" w:afterAutospacing="0"/>
                          <w:ind w:left="360" w:hanging="360"/>
                          <w:jc w:val="center"/>
                        </w:pPr>
                        <w:r>
                          <w:rPr>
                            <w:rFonts w:ascii="Arial" w:hAnsi="Arial" w:cs="Arial"/>
                            <w:sz w:val="22"/>
                            <w:szCs w:val="22"/>
                          </w:rPr>
                          <w:t>Keparahan Stroke Berkurang</w:t>
                        </w:r>
                      </w:p>
                    </w:txbxContent>
                  </v:textbox>
                </v:rect>
                <v:line id="Straight Connector 7" o:spid="_x0000_s1033" style="position:absolute;flip:x;visibility:visible;mso-wrap-style:square" from="26272,2839" to="26272,3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xNd8IAAADaAAAADwAAAGRycy9kb3ducmV2LnhtbESP0WoCMRRE3wX/IVzBN81arLVbo1Sh&#10;UHyRqh9w2dxulm5u1iTqul/fCIKPw8ycYRar1tbiQj5UjhVMxhkI4sLpiksFx8PXaA4iRGSNtWNS&#10;cKMAq2W/t8Bcuyv/0GUfS5EgHHJUYGJscilDYchiGLuGOHm/zluMSfpSao/XBLe1fMmymbRYcVow&#10;2NDGUPG3P1sFdReP3ft6Y7rsNL3p3W7m/OtWqeGg/fwAEamNz/Cj/a0VvMH9Sro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cxNd8IAAADaAAAADwAAAAAAAAAAAAAA&#10;AAChAgAAZHJzL2Rvd25yZXYueG1sUEsFBgAAAAAEAAQA+QAAAJADAAAAAA==&#10;" strokecolor="black [3213]"/>
                <v:line id="Straight Connector 8" o:spid="_x0000_s1034" style="position:absolute;flip:x y;visibility:visible;mso-wrap-style:square" from="13663,4772" to="13663,5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0XxsAAAADaAAAADwAAAGRycy9kb3ducmV2LnhtbERPXWvCMBR9H+w/hDvwbaYOJlqN4gob&#10;BaVg3d4vzbXt1tyUJmvjvzcPgz0ezvd2H0wnRhpca1nBYp6AIK6sbrlW8Hl5f16BcB5ZY2eZFNzI&#10;wX73+LDFVNuJzzSWvhYxhF2KChrv+1RKVzVk0M1tTxy5qx0M+giHWuoBpxhuOvmSJEtpsOXY0GBP&#10;WUPVT/lrFOTHsF5xVnyf8GuyXfH6luiPoNTsKRw2IDwF/y/+c+daQdwar8QbIHd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rNF8bAAAAA2gAAAA8AAAAAAAAAAAAAAAAA&#10;oQIAAGRycy9kb3ducmV2LnhtbFBLBQYAAAAABAAEAPkAAACOAwAAAAA=&#10;" strokecolor="black [3213]"/>
                <v:line id="Straight Connector 9" o:spid="_x0000_s1035" style="position:absolute;flip:y;visibility:visible;mso-wrap-style:square" from="39422,4771" to="39422,5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98nsIAAADaAAAADwAAAGRycy9kb3ducmV2LnhtbESP0WoCMRRE34X+Q7iFvmnWUkVXo7RC&#10;ofgirn7AZXPdLG5utkmq6359Iwg+DjNzhlmuO9uIC/lQO1YwHmUgiEuna64UHA/fwxmIEJE1No5J&#10;wY0CrFcvgyXm2l15T5ciViJBOOSowMTY5lKG0pDFMHItcfJOzluMSfpKao/XBLeNfM+yqbRYc1ow&#10;2NLGUHku/qyCpo/Hfv61MX32+3HTu93U+clWqbfX7nMBIlIXn+FH+0crmMP9Sro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x98nsIAAADaAAAADwAAAAAAAAAAAAAA&#10;AAChAgAAZHJzL2Rvd25yZXYueG1sUEsFBgAAAAAEAAQA+QAAAJADAAAAAA==&#10;" strokecolor="black [3213]"/>
                <v:line id="Straight Connector 10" o:spid="_x0000_s1036" style="position:absolute;visibility:visible;mso-wrap-style:square" from="13615,4769" to="21440,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uFOMUAAADbAAAADwAAAGRycy9kb3ducmV2LnhtbESPQUvDQBCF7wX/wzKCt3bTgk2I3ZYg&#10;FNSebCteh+yYRLOzYXdNY3+9cxC8zfDevPfNZje5Xo0UYufZwHKRgSKuve24MXA+7ecFqJiQLfae&#10;ycAPRdhtb2YbLK2/8CuNx9QoCeFYooE2paHUOtYtOYwLPxCL9uGDwyRraLQNeJFw1+tVlq21w46l&#10;ocWBHluqv47fzkBRv3yGKq+el/dvQ34dV4f1/j035u52qh5AJZrSv/nv+skKvtDLLzKA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uFOMUAAADbAAAADwAAAAAAAAAA&#10;AAAAAAChAgAAZHJzL2Rvd25yZXYueG1sUEsFBgAAAAAEAAQA+QAAAJMDAAAAAA==&#10;" strokecolor="black [3213]"/>
                <v:shapetype id="_x0000_t32" coordsize="21600,21600" o:spt="32" o:oned="t" path="m,l21600,21600e" filled="f">
                  <v:path arrowok="t" fillok="f" o:connecttype="none"/>
                  <o:lock v:ext="edit" shapetype="t"/>
                </v:shapetype>
                <v:shape id="Straight Arrow Connector 12" o:spid="_x0000_s1037" type="#_x0000_t32" style="position:absolute;left:37947;top:13488;width:0;height:28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MlQL8AAADbAAAADwAAAGRycy9kb3ducmV2LnhtbERPTWuDQBC9F/IflgnkVtcotMVkE0Ia&#10;ofRWKzkP7kRFd1Z2t8b++26h0Ns83ufsj4sZxUzO95YVbJMUBHFjdc+tgvqzfHwB4QOyxtEyKfgm&#10;D8fD6mGPhbZ3/qC5Cq2IIewLVNCFMBVS+qYjgz6xE3HkbtYZDBG6VmqH9xhuRpml6ZM02HNs6HCi&#10;c0fNUH0ZBT3ngbPXvKT3y+Ce2+sw27xWarNeTjsQgZbwL/5zv+k4P4PfX+IB8vA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MMlQL8AAADbAAAADwAAAAAAAAAAAAAAAACh&#10;AgAAZHJzL2Rvd25yZXYueG1sUEsFBgAAAAAEAAQA+QAAAI0DAAAAAA==&#10;" strokecolor="black [3213]">
                  <v:stroke endarrow="open"/>
                </v:shape>
                <v:shape id="Straight Arrow Connector 13" o:spid="_x0000_s1038" type="#_x0000_t32" style="position:absolute;left:26273;top:33570;width:0;height:19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A278AAADbAAAADwAAAGRycy9kb3ducmV2LnhtbERPTWvCQBC9F/oflil4q5smoJK6SmkN&#10;FG9G6XnITpOQ7GzY3Sbx37sFwds83uds97PpxUjOt5YVvC0TEMSV1S3XCi7n4nUDwgdkjb1lUnAl&#10;D/vd89MWc20nPtFYhlrEEPY5KmhCGHIpfdWQQb+0A3Hkfq0zGCJ0tdQOpxhuepkmyUoabDk2NDjQ&#10;Z0NVV/4ZBS1ngdOvrKDjoXPr+qcbbXZRavEyf7yDCDSHh/ju/tZxfgb/v8QD5O4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4+A278AAADbAAAADwAAAAAAAAAAAAAAAACh&#10;AgAAZHJzL2Rvd25yZXYueG1sUEsFBgAAAAAEAAQA+QAAAI0DAAAAAA==&#10;" strokecolor="black [3213]">
                  <v:stroke endarrow="open"/>
                </v:shape>
                <v:rect id="Rectangle 14" o:spid="_x0000_s1039" style="position:absolute;left:21440;top:4057;width:10194;height:27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WbN78A&#10;AADbAAAADwAAAGRycy9kb3ducmV2LnhtbERPzWoCMRC+F3yHMIK3mrUUkdUoIhWkh4qrDzBsxs3i&#10;ZhKTqOvbm0Kht/n4fmex6m0n7hRi61jBZFyAIK6dbrlRcDpu32cgYkLW2DkmBU+KsFoO3hZYavfg&#10;A92r1IgcwrFEBSYlX0oZa0MW49h54sydXbCYMgyN1AEfOdx28qMoptJiy7nBoKeNofpS3awCH9Z+&#10;b77Mcdv/hN13c6tac30qNRr26zmIRH36F/+5dzrP/4TfX/IB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xZs3vwAAANsAAAAPAAAAAAAAAAAAAAAAAJgCAABkcnMvZG93bnJl&#10;di54bWxQSwUGAAAAAAQABAD1AAAAhAMAAAAA&#10;" fillcolor="white [3201]" strokecolor="black [3213]" strokeweight="1pt">
                  <v:textbox>
                    <w:txbxContent>
                      <w:p w:rsidR="00FD5D8D" w:rsidRPr="00FF1910" w:rsidRDefault="00FD5D8D" w:rsidP="0041605B">
                        <w:pPr>
                          <w:jc w:val="center"/>
                          <w:rPr>
                            <w:rFonts w:ascii="Arial" w:hAnsi="Arial" w:cs="Arial"/>
                            <w:sz w:val="16"/>
                            <w:szCs w:val="16"/>
                          </w:rPr>
                        </w:pPr>
                        <w:r w:rsidRPr="00FF1910">
                          <w:rPr>
                            <w:rFonts w:ascii="Arial" w:hAnsi="Arial" w:cs="Arial"/>
                            <w:sz w:val="16"/>
                            <w:szCs w:val="16"/>
                          </w:rPr>
                          <w:t>Penatalaksanaan</w:t>
                        </w:r>
                      </w:p>
                    </w:txbxContent>
                  </v:textbox>
                </v:rect>
                <v:line id="Straight Connector 20" o:spid="_x0000_s1040" style="position:absolute;visibility:visible;mso-wrap-style:square" from="33735,1424" to="47501,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dPhcEAAADbAAAADwAAAGRycy9kb3ducmV2LnhtbERPz2vCMBS+D/wfwhN2m6mFWalGKYKg&#10;7jQ38fponm21eSlJrHV//XIY7Pjx/V6uB9OKnpxvLCuYThIQxKXVDVcKvr+2b3MQPiBrbC2Tgid5&#10;WK9GL0vMtX3wJ/XHUIkYwj5HBXUIXS6lL2sy6Ce2I47cxTqDIUJXSe3wEcNNK9MkmUmDDceGGjva&#10;1FTejnejYF4erq7Iiv30/dRlP336MdueM6Vex0OxABFoCP/iP/dOK0jj+v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J0+FwQAAANsAAAAPAAAAAAAAAAAAAAAA&#10;AKECAABkcnMvZG93bnJldi54bWxQSwUGAAAAAAQABAD5AAAAjwMAAAAA&#10;" strokecolor="black [3213]"/>
                <v:line id="Straight Connector 23" o:spid="_x0000_s1041" style="position:absolute;visibility:visible;mso-wrap-style:square" from="52121,7687" to="52123,32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R8sUAAADbAAAADwAAAGRycy9kb3ducmV2LnhtbESPQWvCQBSE7wX/w/KE3urGlBpJXSUI&#10;Qq0ntaXXR/Y1Sc2+DbvbGPvru4LgcZiZb5jFajCt6Mn5xrKC6SQBQVxa3XCl4OO4eZqD8AFZY2uZ&#10;FFzIw2o5elhgru2Z99QfQiUihH2OCuoQulxKX9Zk0E9sRxy9b+sMhihdJbXDc4SbVqZJMpMGG44L&#10;NXa0rqk8HX6Ngnn5/uOKrNhOXz677K9Pd7PNV6bU43goXkEEGsI9fGu/aQXpM1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XR8sUAAADbAAAADwAAAAAAAAAA&#10;AAAAAAChAgAAZHJzL2Rvd25yZXYueG1sUEsFBgAAAAAEAAQA+QAAAJMDAAAAAA==&#10;" strokecolor="black [3213]"/>
                <v:line id="Straight Connector 24" o:spid="_x0000_s1042" style="position:absolute;flip:x;visibility:visible;mso-wrap-style:square" from="43105,32058" to="52123,32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trd8MAAADbAAAADwAAAGRycy9kb3ducmV2LnhtbESP0WoCMRRE3wv+Q7hC32pWUWlXo1ih&#10;UHwRVz/gsrluFjc3a5Lqul/fFAo+DjNzhlmuO9uIG/lQO1YwHmUgiEuna64UnI5fb+8gQkTW2Dgm&#10;BQ8KsF4NXpaYa3fnA92KWIkE4ZCjAhNjm0sZSkMWw8i1xMk7O28xJukrqT3eE9w2cpJlc2mx5rRg&#10;sKWtofJS/FgFTR9P/cfn1vTZdfrQ+/3c+dlOqddht1mAiNTFZ/i//a0VTKbw9yX9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ra3fDAAAA2wAAAA8AAAAAAAAAAAAA&#10;AAAAoQIAAGRycy9kb3ducmV2LnhtbFBLBQYAAAAABAAEAPkAAACRAwAAAAA=&#10;" strokecolor="black [3213]"/>
                <v:shape id="Straight Arrow Connector 25" o:spid="_x0000_s1043" type="#_x0000_t32" style="position:absolute;left:43105;top:13493;width:0;height:185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oAXcEAAADbAAAADwAAAGRycy9kb3ducmV2LnhtbESP32rCMBTG74W9QziD3dl0gjI6U5Ft&#10;wu6cugc4a45NuuakJFHr2y+CsMuP78+Pb7kaXS/OFKL1rOC5KEEQN15bbhV8HzbTFxAxIWvsPZOC&#10;K0VY1Q+TJVbaX3hH531qRR7hWKECk9JQSRkbQw5j4Qfi7B19cJiyDK3UAS953PVyVpYL6dByJhgc&#10;6M1Q87s/ucxd227+HjQ3Hz+d/QoGt8celXp6HNevIBKN6T98b39qBbM53L7kHyD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ugBdwQAAANsAAAAPAAAAAAAAAAAAAAAA&#10;AKECAABkcnMvZG93bnJldi54bWxQSwUGAAAAAAQABAD5AAAAjwMAAAAA&#10;" strokecolor="black [3213]">
                  <v:stroke endarrow="open"/>
                </v:shape>
                <v:rect id="Rectangle 32" o:spid="_x0000_s1044" style="position:absolute;left:47501;top:42;width:9730;height:7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X6uMMA&#10;AADbAAAADwAAAGRycy9kb3ducmV2LnhtbESPwWrDMBBE74H+g9hCb4mcBEpxI5sQEgg5tNTuByzW&#10;1jK1VoqkJM7fV4VCj8PMvGE29WRHcaUQB8cKlosCBHHn9MC9gs/2MH8BEROyxtExKbhThLp6mG2w&#10;1O7GH3RtUi8yhGOJCkxKvpQydoYsxoXzxNn7csFiyjL0Uge8Zbgd5aoonqXFgfOCQU87Q913c7EK&#10;fNj6d7M37WF6C8dTf2kGc74r9fQ4bV9BJJrSf/ivfdQK1iv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X6uMMAAADbAAAADwAAAAAAAAAAAAAAAACYAgAAZHJzL2Rv&#10;d25yZXYueG1sUEsFBgAAAAAEAAQA9QAAAIgDAAAAAA==&#10;" fillcolor="white [3201]" strokecolor="black [3213]" strokeweight="1pt">
                  <v:textbox>
                    <w:txbxContent>
                      <w:p w:rsidR="00FD5D8D" w:rsidRDefault="00FD5D8D" w:rsidP="00151C06">
                        <w:pPr>
                          <w:pStyle w:val="NormalWeb"/>
                          <w:spacing w:before="0" w:beforeAutospacing="0" w:after="0" w:afterAutospacing="0"/>
                          <w:jc w:val="center"/>
                        </w:pPr>
                        <w:r>
                          <w:rPr>
                            <w:rFonts w:ascii="Arial" w:hAnsi="Arial" w:cs="Arial"/>
                            <w:sz w:val="22"/>
                            <w:szCs w:val="22"/>
                          </w:rPr>
                          <w:t xml:space="preserve">Pemberian Informasi </w:t>
                        </w:r>
                      </w:p>
                    </w:txbxContent>
                  </v:textbox>
                </v:rect>
                <v:shape id="Straight Arrow Connector 17" o:spid="_x0000_s1045" type="#_x0000_t32" style="position:absolute;left:46667;top:10686;width:545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jxDMIAAADbAAAADwAAAGRycy9kb3ducmV2LnhtbESP0WoCMRBF3wX/IYzQN80q2JbVrIhW&#10;6Ftb6weMm3GTdTNZklS3f98UCn2b4d655856M7hO3ChE61nBfFaAIK69ttwoOH0eps8gYkLW2Hkm&#10;Bd8UYVONR2sstb/zB92OqRE5hGOJCkxKfSllrA05jDPfE2ft4oPDlNfQSB3wnsNdJxdF8SgdWs4E&#10;gz3tDNXX45fL3K1tl/uguX45t/Y9GHy7dKjUw2TYrkAkGtK/+e/6Vef6T/D7Sx5AV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EjxDMIAAADbAAAADwAAAAAAAAAAAAAA&#10;AAChAgAAZHJzL2Rvd25yZXYueG1sUEsFBgAAAAAEAAQA+QAAAJADAAAAAA==&#10;" strokecolor="black [3213]">
                  <v:stroke endarrow="open"/>
                </v:shape>
                <v:line id="Straight Connector 33" o:spid="_x0000_s1046" style="position:absolute;visibility:visible;mso-wrap-style:square" from="31598,4772" to="39421,4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HL8UAAADbAAAADwAAAGRycy9kb3ducmV2LnhtbESPQWvCQBSE7wX/w/KE3pqNikaiqwRB&#10;aO2ptuL1kX0mabNvw+4a0/76bqHgcZiZb5j1djCt6Mn5xrKCSZKCIC6tbrhS8PG+f1qC8AFZY2uZ&#10;FHyTh+1m9LDGXNsbv1F/DJWIEPY5KqhD6HIpfVmTQZ/Yjjh6F+sMhihdJbXDW4SbVk7TdCENNhwX&#10;auxoV1P5dbwaBcvy8OmKrHiZzE9d9tNPXxf7c6bU43goViACDeEe/m8/awWzGfx9i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xHL8UAAADbAAAADwAAAAAAAAAA&#10;AAAAAAChAgAAZHJzL2Rvd25yZXYueG1sUEsFBgAAAAAEAAQA+QAAAJMDAAAAAA==&#10;" strokecolor="black [3213]"/>
                <w10:anchorlock/>
              </v:group>
            </w:pict>
          </mc:Fallback>
        </mc:AlternateContent>
      </w:r>
    </w:p>
    <w:p w:rsidR="0041605B" w:rsidRDefault="0041605B" w:rsidP="00860A62">
      <w:pPr>
        <w:pStyle w:val="ListParagraph"/>
        <w:tabs>
          <w:tab w:val="left" w:pos="851"/>
        </w:tabs>
        <w:spacing w:after="0" w:line="240" w:lineRule="auto"/>
        <w:ind w:left="360"/>
        <w:jc w:val="center"/>
        <w:rPr>
          <w:rFonts w:ascii="Arial" w:hAnsi="Arial" w:cs="Arial"/>
          <w:color w:val="000000"/>
          <w:lang w:val="id-ID"/>
        </w:rPr>
      </w:pPr>
      <w:r w:rsidRPr="00FB6853">
        <w:rPr>
          <w:rFonts w:ascii="Arial" w:hAnsi="Arial" w:cs="Arial"/>
          <w:color w:val="000000"/>
        </w:rPr>
        <w:t>Gambar 2.</w:t>
      </w:r>
      <w:r w:rsidR="007D0F57">
        <w:rPr>
          <w:rFonts w:ascii="Arial" w:hAnsi="Arial" w:cs="Arial"/>
          <w:color w:val="000000"/>
          <w:lang w:val="id-ID"/>
        </w:rPr>
        <w:t>9</w:t>
      </w:r>
      <w:r w:rsidRPr="00FB6853">
        <w:rPr>
          <w:rFonts w:ascii="Arial" w:hAnsi="Arial" w:cs="Arial"/>
          <w:color w:val="000000"/>
        </w:rPr>
        <w:t xml:space="preserve"> Kerangka Teori</w:t>
      </w:r>
    </w:p>
    <w:p w:rsidR="00860A62" w:rsidRPr="00860A62" w:rsidRDefault="00860A62" w:rsidP="00860A62">
      <w:pPr>
        <w:pStyle w:val="ListParagraph"/>
        <w:tabs>
          <w:tab w:val="left" w:pos="851"/>
        </w:tabs>
        <w:spacing w:after="0" w:line="240" w:lineRule="auto"/>
        <w:ind w:left="360"/>
        <w:jc w:val="center"/>
        <w:rPr>
          <w:rFonts w:ascii="Arial" w:hAnsi="Arial" w:cs="Arial"/>
          <w:color w:val="000000"/>
          <w:lang w:val="id-ID"/>
        </w:rPr>
      </w:pPr>
      <w:r>
        <w:rPr>
          <w:rFonts w:ascii="Arial" w:hAnsi="Arial" w:cs="Arial"/>
          <w:color w:val="000000"/>
          <w:lang w:val="id-ID"/>
        </w:rPr>
        <w:t xml:space="preserve">Sumber: </w:t>
      </w:r>
      <w:r>
        <w:rPr>
          <w:rFonts w:ascii="Arial" w:hAnsi="Arial" w:cs="Arial"/>
          <w:lang w:val="id-ID"/>
        </w:rPr>
        <w:t xml:space="preserve">Nursalam (2015), Alway dan Cole (2012), </w:t>
      </w:r>
      <w:r>
        <w:rPr>
          <w:rFonts w:ascii="Arial" w:hAnsi="Arial" w:cs="Arial"/>
        </w:rPr>
        <w:t>Lukman dan Ningsih</w:t>
      </w:r>
      <w:r>
        <w:rPr>
          <w:rFonts w:ascii="Arial" w:hAnsi="Arial" w:cs="Arial"/>
          <w:lang w:val="id-ID"/>
        </w:rPr>
        <w:t xml:space="preserve"> (</w:t>
      </w:r>
      <w:r w:rsidRPr="00D06917">
        <w:rPr>
          <w:rFonts w:ascii="Arial" w:hAnsi="Arial" w:cs="Arial"/>
        </w:rPr>
        <w:t>2012)</w:t>
      </w:r>
    </w:p>
    <w:p w:rsidR="0041605B" w:rsidRDefault="0041605B" w:rsidP="0041605B">
      <w:pPr>
        <w:pStyle w:val="ListParagraph"/>
        <w:tabs>
          <w:tab w:val="left" w:pos="851"/>
        </w:tabs>
        <w:spacing w:after="0" w:line="240" w:lineRule="auto"/>
        <w:ind w:left="360"/>
        <w:jc w:val="center"/>
        <w:rPr>
          <w:rFonts w:ascii="Arial" w:hAnsi="Arial" w:cs="Arial"/>
          <w:b/>
          <w:color w:val="000000"/>
          <w:lang w:val="id-ID"/>
        </w:rPr>
      </w:pPr>
    </w:p>
    <w:p w:rsidR="008B1776" w:rsidRDefault="008B1776" w:rsidP="0041605B">
      <w:pPr>
        <w:pStyle w:val="ListParagraph"/>
        <w:tabs>
          <w:tab w:val="left" w:pos="851"/>
        </w:tabs>
        <w:spacing w:after="0" w:line="240" w:lineRule="auto"/>
        <w:ind w:left="360"/>
        <w:jc w:val="center"/>
        <w:rPr>
          <w:rFonts w:ascii="Arial" w:hAnsi="Arial" w:cs="Arial"/>
          <w:b/>
          <w:color w:val="000000"/>
          <w:lang w:val="id-ID"/>
        </w:rPr>
      </w:pPr>
    </w:p>
    <w:p w:rsidR="008B1776" w:rsidRDefault="008B1776" w:rsidP="0041605B">
      <w:pPr>
        <w:pStyle w:val="ListParagraph"/>
        <w:tabs>
          <w:tab w:val="left" w:pos="851"/>
        </w:tabs>
        <w:spacing w:after="0" w:line="240" w:lineRule="auto"/>
        <w:ind w:left="360"/>
        <w:jc w:val="center"/>
        <w:rPr>
          <w:rFonts w:ascii="Arial" w:hAnsi="Arial" w:cs="Arial"/>
          <w:b/>
          <w:color w:val="000000"/>
          <w:lang w:val="id-ID"/>
        </w:rPr>
      </w:pPr>
    </w:p>
    <w:p w:rsidR="008B1776" w:rsidRDefault="008B1776" w:rsidP="0041605B">
      <w:pPr>
        <w:pStyle w:val="ListParagraph"/>
        <w:tabs>
          <w:tab w:val="left" w:pos="851"/>
        </w:tabs>
        <w:spacing w:after="0" w:line="240" w:lineRule="auto"/>
        <w:ind w:left="360"/>
        <w:jc w:val="center"/>
        <w:rPr>
          <w:rFonts w:ascii="Arial" w:hAnsi="Arial" w:cs="Arial"/>
          <w:b/>
          <w:color w:val="000000"/>
          <w:lang w:val="id-ID"/>
        </w:rPr>
      </w:pPr>
    </w:p>
    <w:p w:rsidR="008B1776" w:rsidRDefault="008B1776" w:rsidP="0041605B">
      <w:pPr>
        <w:pStyle w:val="ListParagraph"/>
        <w:tabs>
          <w:tab w:val="left" w:pos="851"/>
        </w:tabs>
        <w:spacing w:after="0" w:line="240" w:lineRule="auto"/>
        <w:ind w:left="360"/>
        <w:jc w:val="center"/>
        <w:rPr>
          <w:rFonts w:ascii="Arial" w:hAnsi="Arial" w:cs="Arial"/>
          <w:b/>
          <w:color w:val="000000"/>
          <w:lang w:val="id-ID"/>
        </w:rPr>
      </w:pPr>
    </w:p>
    <w:p w:rsidR="008B1776" w:rsidRDefault="008B1776" w:rsidP="0041605B">
      <w:pPr>
        <w:pStyle w:val="ListParagraph"/>
        <w:tabs>
          <w:tab w:val="left" w:pos="851"/>
        </w:tabs>
        <w:spacing w:after="0" w:line="240" w:lineRule="auto"/>
        <w:ind w:left="360"/>
        <w:jc w:val="center"/>
        <w:rPr>
          <w:rFonts w:ascii="Arial" w:hAnsi="Arial" w:cs="Arial"/>
          <w:b/>
          <w:color w:val="000000"/>
          <w:lang w:val="id-ID"/>
        </w:rPr>
      </w:pPr>
    </w:p>
    <w:p w:rsidR="008B1776" w:rsidRDefault="008B1776" w:rsidP="0041605B">
      <w:pPr>
        <w:pStyle w:val="ListParagraph"/>
        <w:tabs>
          <w:tab w:val="left" w:pos="851"/>
        </w:tabs>
        <w:spacing w:after="0" w:line="240" w:lineRule="auto"/>
        <w:ind w:left="360"/>
        <w:jc w:val="center"/>
        <w:rPr>
          <w:rFonts w:ascii="Arial" w:hAnsi="Arial" w:cs="Arial"/>
          <w:b/>
          <w:color w:val="000000"/>
          <w:lang w:val="id-ID"/>
        </w:rPr>
      </w:pPr>
    </w:p>
    <w:p w:rsidR="008B1776" w:rsidRDefault="008B1776" w:rsidP="0041605B">
      <w:pPr>
        <w:pStyle w:val="ListParagraph"/>
        <w:tabs>
          <w:tab w:val="left" w:pos="851"/>
        </w:tabs>
        <w:spacing w:after="0" w:line="240" w:lineRule="auto"/>
        <w:ind w:left="360"/>
        <w:jc w:val="center"/>
        <w:rPr>
          <w:rFonts w:ascii="Arial" w:hAnsi="Arial" w:cs="Arial"/>
          <w:b/>
          <w:color w:val="000000"/>
          <w:lang w:val="id-ID"/>
        </w:rPr>
      </w:pPr>
    </w:p>
    <w:p w:rsidR="008B1776" w:rsidRDefault="008B1776" w:rsidP="0041605B">
      <w:pPr>
        <w:pStyle w:val="ListParagraph"/>
        <w:tabs>
          <w:tab w:val="left" w:pos="851"/>
        </w:tabs>
        <w:spacing w:after="0" w:line="240" w:lineRule="auto"/>
        <w:ind w:left="360"/>
        <w:jc w:val="center"/>
        <w:rPr>
          <w:rFonts w:ascii="Arial" w:hAnsi="Arial" w:cs="Arial"/>
          <w:b/>
          <w:color w:val="000000"/>
          <w:lang w:val="id-ID"/>
        </w:rPr>
      </w:pPr>
    </w:p>
    <w:p w:rsidR="004C4B57" w:rsidRDefault="004C4B57" w:rsidP="0041605B">
      <w:pPr>
        <w:pStyle w:val="ListParagraph"/>
        <w:tabs>
          <w:tab w:val="left" w:pos="851"/>
        </w:tabs>
        <w:spacing w:after="0" w:line="240" w:lineRule="auto"/>
        <w:ind w:left="360"/>
        <w:jc w:val="center"/>
        <w:rPr>
          <w:rFonts w:ascii="Arial" w:hAnsi="Arial" w:cs="Arial"/>
          <w:b/>
          <w:color w:val="000000"/>
          <w:lang w:val="id-ID"/>
        </w:rPr>
      </w:pPr>
    </w:p>
    <w:p w:rsidR="004C4B57" w:rsidRDefault="004C4B57" w:rsidP="0041605B">
      <w:pPr>
        <w:pStyle w:val="ListParagraph"/>
        <w:tabs>
          <w:tab w:val="left" w:pos="851"/>
        </w:tabs>
        <w:spacing w:after="0" w:line="240" w:lineRule="auto"/>
        <w:ind w:left="360"/>
        <w:jc w:val="center"/>
        <w:rPr>
          <w:rFonts w:ascii="Arial" w:hAnsi="Arial" w:cs="Arial"/>
          <w:b/>
          <w:color w:val="000000"/>
          <w:lang w:val="id-ID"/>
        </w:rPr>
      </w:pPr>
    </w:p>
    <w:p w:rsidR="004C4B57" w:rsidRDefault="004C4B57" w:rsidP="0041605B">
      <w:pPr>
        <w:pStyle w:val="ListParagraph"/>
        <w:tabs>
          <w:tab w:val="left" w:pos="851"/>
        </w:tabs>
        <w:spacing w:after="0" w:line="240" w:lineRule="auto"/>
        <w:ind w:left="360"/>
        <w:jc w:val="center"/>
        <w:rPr>
          <w:rFonts w:ascii="Arial" w:hAnsi="Arial" w:cs="Arial"/>
          <w:b/>
          <w:color w:val="000000"/>
          <w:lang w:val="id-ID"/>
        </w:rPr>
      </w:pPr>
    </w:p>
    <w:p w:rsidR="004C4B57" w:rsidRDefault="004C4B57" w:rsidP="0041605B">
      <w:pPr>
        <w:pStyle w:val="ListParagraph"/>
        <w:tabs>
          <w:tab w:val="left" w:pos="851"/>
        </w:tabs>
        <w:spacing w:after="0" w:line="240" w:lineRule="auto"/>
        <w:ind w:left="360"/>
        <w:jc w:val="center"/>
        <w:rPr>
          <w:rFonts w:ascii="Arial" w:hAnsi="Arial" w:cs="Arial"/>
          <w:b/>
          <w:color w:val="000000"/>
          <w:lang w:val="id-ID"/>
        </w:rPr>
      </w:pPr>
    </w:p>
    <w:p w:rsidR="004C4B57" w:rsidRDefault="004C4B57" w:rsidP="0041605B">
      <w:pPr>
        <w:pStyle w:val="ListParagraph"/>
        <w:tabs>
          <w:tab w:val="left" w:pos="851"/>
        </w:tabs>
        <w:spacing w:after="0" w:line="240" w:lineRule="auto"/>
        <w:ind w:left="360"/>
        <w:jc w:val="center"/>
        <w:rPr>
          <w:rFonts w:ascii="Arial" w:hAnsi="Arial" w:cs="Arial"/>
          <w:b/>
          <w:color w:val="000000"/>
          <w:lang w:val="id-ID"/>
        </w:rPr>
      </w:pPr>
    </w:p>
    <w:p w:rsidR="008B1776" w:rsidRPr="0041605B" w:rsidRDefault="008B1776" w:rsidP="0041605B">
      <w:pPr>
        <w:pStyle w:val="ListParagraph"/>
        <w:tabs>
          <w:tab w:val="left" w:pos="851"/>
        </w:tabs>
        <w:spacing w:after="0" w:line="240" w:lineRule="auto"/>
        <w:ind w:left="360"/>
        <w:jc w:val="center"/>
        <w:rPr>
          <w:rFonts w:ascii="Arial" w:hAnsi="Arial" w:cs="Arial"/>
          <w:b/>
          <w:color w:val="000000"/>
          <w:lang w:val="id-ID"/>
        </w:rPr>
      </w:pPr>
    </w:p>
    <w:p w:rsidR="00DC7CEC" w:rsidRPr="00D06917" w:rsidRDefault="00DC7CEC" w:rsidP="002835C5">
      <w:pPr>
        <w:pStyle w:val="ListParagraph"/>
        <w:numPr>
          <w:ilvl w:val="0"/>
          <w:numId w:val="4"/>
        </w:numPr>
        <w:tabs>
          <w:tab w:val="left" w:pos="851"/>
        </w:tabs>
        <w:spacing w:after="0" w:line="480" w:lineRule="auto"/>
        <w:jc w:val="both"/>
        <w:rPr>
          <w:rFonts w:ascii="Arial" w:hAnsi="Arial" w:cs="Arial"/>
          <w:b/>
          <w:color w:val="000000"/>
          <w:lang w:val="id-ID"/>
        </w:rPr>
      </w:pPr>
      <w:r w:rsidRPr="00D06917">
        <w:rPr>
          <w:rFonts w:ascii="Arial" w:hAnsi="Arial" w:cs="Arial"/>
          <w:b/>
          <w:color w:val="000000"/>
          <w:lang w:val="id-ID"/>
        </w:rPr>
        <w:lastRenderedPageBreak/>
        <w:t>Kerangka Konsep</w:t>
      </w:r>
    </w:p>
    <w:p w:rsidR="00DC7CEC" w:rsidRDefault="00717914" w:rsidP="002835C5">
      <w:pPr>
        <w:pStyle w:val="ListParagraph"/>
        <w:tabs>
          <w:tab w:val="left" w:pos="851"/>
        </w:tabs>
        <w:spacing w:after="0" w:line="480" w:lineRule="auto"/>
        <w:ind w:left="284" w:firstLine="796"/>
        <w:jc w:val="both"/>
        <w:rPr>
          <w:rFonts w:ascii="Arial" w:hAnsi="Arial" w:cs="Arial"/>
          <w:color w:val="000000"/>
          <w:lang w:val="id-ID"/>
        </w:rPr>
      </w:pPr>
      <w:r w:rsidRPr="00D06917">
        <w:rPr>
          <w:rFonts w:ascii="Arial" w:hAnsi="Arial" w:cs="Arial"/>
          <w:noProof/>
          <w:color w:val="000000"/>
          <w:lang w:val="id-ID" w:eastAsia="id-ID"/>
        </w:rPr>
        <mc:AlternateContent>
          <mc:Choice Requires="wps">
            <w:drawing>
              <wp:anchor distT="0" distB="0" distL="114300" distR="114300" simplePos="0" relativeHeight="251713536" behindDoc="0" locked="0" layoutInCell="1" allowOverlap="1" wp14:anchorId="14867081" wp14:editId="0496C528">
                <wp:simplePos x="0" y="0"/>
                <wp:positionH relativeFrom="column">
                  <wp:posOffset>3323206</wp:posOffset>
                </wp:positionH>
                <wp:positionV relativeFrom="paragraph">
                  <wp:posOffset>1012146</wp:posOffset>
                </wp:positionV>
                <wp:extent cx="1711842" cy="320040"/>
                <wp:effectExtent l="0" t="0" r="22225" b="22860"/>
                <wp:wrapNone/>
                <wp:docPr id="2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842" cy="320040"/>
                        </a:xfrm>
                        <a:prstGeom prst="rect">
                          <a:avLst/>
                        </a:prstGeom>
                        <a:solidFill>
                          <a:srgbClr val="FFFFFF"/>
                        </a:solidFill>
                        <a:ln w="9525">
                          <a:solidFill>
                            <a:srgbClr val="000000"/>
                          </a:solidFill>
                          <a:miter lim="800000"/>
                          <a:headEnd/>
                          <a:tailEnd/>
                        </a:ln>
                      </wps:spPr>
                      <wps:txbx>
                        <w:txbxContent>
                          <w:p w:rsidR="00FD5D8D" w:rsidRPr="006967C9" w:rsidRDefault="00FD5D8D" w:rsidP="006967C9">
                            <w:pPr>
                              <w:jc w:val="center"/>
                              <w:rPr>
                                <w:rFonts w:ascii="Arial" w:hAnsi="Arial" w:cs="Arial"/>
                                <w:sz w:val="22"/>
                                <w:szCs w:val="22"/>
                                <w:lang w:val="id-ID"/>
                              </w:rPr>
                            </w:pPr>
                            <w:r>
                              <w:rPr>
                                <w:rFonts w:ascii="Arial" w:hAnsi="Arial" w:cs="Arial"/>
                                <w:sz w:val="22"/>
                                <w:szCs w:val="22"/>
                                <w:lang w:val="id-ID"/>
                              </w:rPr>
                              <w:t>Pasien Stroke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47" style="position:absolute;left:0;text-align:left;margin-left:261.65pt;margin-top:79.7pt;width:134.8pt;height:25.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">
                <v:textbox>
                  <w:txbxContent>
                    <w:p w:rsidR="00FD5D8D" w:rsidRPr="006967C9" w:rsidRDefault="00FD5D8D" w:rsidP="006967C9">
                      <w:pPr>
                        <w:jc w:val="center"/>
                        <w:rPr>
                          <w:rFonts w:ascii="Arial" w:hAnsi="Arial" w:cs="Arial"/>
                          <w:sz w:val="22"/>
                          <w:szCs w:val="22"/>
                          <w:lang w:val="id-ID"/>
                        </w:rPr>
                      </w:pPr>
                      <w:r>
                        <w:rPr>
                          <w:rFonts w:ascii="Arial" w:hAnsi="Arial" w:cs="Arial"/>
                          <w:sz w:val="22"/>
                          <w:szCs w:val="22"/>
                          <w:lang w:val="id-ID"/>
                        </w:rPr>
                        <w:t>Pasien Stroke</w:t>
                      </w:r>
                    </w:p>
                  </w:txbxContent>
                </v:textbox>
              </v:rect>
            </w:pict>
          </mc:Fallback>
        </mc:AlternateContent>
      </w:r>
      <w:r>
        <w:rPr>
          <w:rFonts w:ascii="Arial" w:hAnsi="Arial" w:cs="Arial"/>
          <w:b/>
          <w:noProof/>
          <w:color w:val="000000"/>
          <w:lang w:val="id-ID" w:eastAsia="id-ID"/>
        </w:rPr>
        <mc:AlternateContent>
          <mc:Choice Requires="wps">
            <w:drawing>
              <wp:anchor distT="0" distB="0" distL="114300" distR="114300" simplePos="0" relativeHeight="251723776" behindDoc="0" locked="0" layoutInCell="1" allowOverlap="1" wp14:anchorId="2F65A3B1" wp14:editId="694591AB">
                <wp:simplePos x="0" y="0"/>
                <wp:positionH relativeFrom="column">
                  <wp:posOffset>2397760</wp:posOffset>
                </wp:positionH>
                <wp:positionV relativeFrom="paragraph">
                  <wp:posOffset>1165225</wp:posOffset>
                </wp:positionV>
                <wp:extent cx="9144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188.8pt,91.75pt" to="260.8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" strokecolor="black [3213]"/>
            </w:pict>
          </mc:Fallback>
        </mc:AlternateContent>
      </w:r>
      <w:r w:rsidR="007F219E" w:rsidRPr="00D06917">
        <w:rPr>
          <w:rFonts w:ascii="Arial" w:hAnsi="Arial" w:cs="Arial"/>
          <w:b/>
          <w:noProof/>
          <w:color w:val="000000"/>
          <w:lang w:val="id-ID" w:eastAsia="id-ID"/>
        </w:rPr>
        <mc:AlternateContent>
          <mc:Choice Requires="wps">
            <w:drawing>
              <wp:anchor distT="0" distB="0" distL="114300" distR="114300" simplePos="0" relativeHeight="251716608" behindDoc="0" locked="0" layoutInCell="1" allowOverlap="1" wp14:anchorId="2CF23B31" wp14:editId="63D59A1F">
                <wp:simplePos x="0" y="0"/>
                <wp:positionH relativeFrom="column">
                  <wp:posOffset>104775</wp:posOffset>
                </wp:positionH>
                <wp:positionV relativeFrom="paragraph">
                  <wp:posOffset>937450</wp:posOffset>
                </wp:positionV>
                <wp:extent cx="2301240" cy="427355"/>
                <wp:effectExtent l="0" t="0" r="22860" b="10795"/>
                <wp:wrapNone/>
                <wp:docPr id="3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1240" cy="427355"/>
                        </a:xfrm>
                        <a:prstGeom prst="rect">
                          <a:avLst/>
                        </a:prstGeom>
                        <a:solidFill>
                          <a:srgbClr val="FFFFFF"/>
                        </a:solidFill>
                        <a:ln w="9525">
                          <a:solidFill>
                            <a:srgbClr val="000000"/>
                          </a:solidFill>
                          <a:miter lim="800000"/>
                          <a:headEnd/>
                          <a:tailEnd/>
                        </a:ln>
                      </wps:spPr>
                      <wps:txbx>
                        <w:txbxContent>
                          <w:p w:rsidR="00FD5D8D" w:rsidRDefault="00FD5D8D" w:rsidP="009548BD">
                            <w:pPr>
                              <w:jc w:val="center"/>
                              <w:rPr>
                                <w:rFonts w:ascii="Arial" w:hAnsi="Arial" w:cs="Arial"/>
                                <w:sz w:val="22"/>
                                <w:szCs w:val="22"/>
                                <w:lang w:val="id-ID"/>
                              </w:rPr>
                            </w:pPr>
                            <w:r>
                              <w:rPr>
                                <w:rFonts w:ascii="Arial" w:hAnsi="Arial" w:cs="Arial"/>
                                <w:sz w:val="22"/>
                                <w:szCs w:val="22"/>
                                <w:lang w:val="id-ID"/>
                              </w:rPr>
                              <w:t>Pemberian Informasi mengenai</w:t>
                            </w:r>
                          </w:p>
                          <w:p w:rsidR="00FD5D8D" w:rsidRPr="00D42C07" w:rsidRDefault="00FD5D8D" w:rsidP="009548BD">
                            <w:pPr>
                              <w:jc w:val="center"/>
                              <w:rPr>
                                <w:rFonts w:ascii="Arial" w:hAnsi="Arial" w:cs="Arial"/>
                                <w:sz w:val="22"/>
                                <w:szCs w:val="22"/>
                                <w:lang w:val="id-ID"/>
                              </w:rPr>
                            </w:pPr>
                            <w:r w:rsidRPr="007F219E">
                              <w:rPr>
                                <w:rFonts w:ascii="Arial" w:hAnsi="Arial" w:cs="Arial"/>
                                <w:i/>
                                <w:sz w:val="22"/>
                                <w:szCs w:val="22"/>
                                <w:lang w:val="id-ID"/>
                              </w:rPr>
                              <w:t>Range Of Motion</w:t>
                            </w:r>
                            <w:r>
                              <w:rPr>
                                <w:rFonts w:ascii="Arial" w:hAnsi="Arial" w:cs="Arial"/>
                                <w:sz w:val="22"/>
                                <w:szCs w:val="22"/>
                                <w:lang w:val="id-ID"/>
                              </w:rPr>
                              <w:t xml:space="preserve"> (ROM)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48" style="position:absolute;left:0;text-align:left;margin-left:8.25pt;margin-top:73.8pt;width:181.2pt;height:33.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">
                <v:textbox>
                  <w:txbxContent>
                    <w:p w:rsidR="00FD5D8D" w:rsidRDefault="00FD5D8D" w:rsidP="009548BD">
                      <w:pPr>
                        <w:jc w:val="center"/>
                        <w:rPr>
                          <w:rFonts w:ascii="Arial" w:hAnsi="Arial" w:cs="Arial"/>
                          <w:sz w:val="22"/>
                          <w:szCs w:val="22"/>
                          <w:lang w:val="id-ID"/>
                        </w:rPr>
                      </w:pPr>
                      <w:r>
                        <w:rPr>
                          <w:rFonts w:ascii="Arial" w:hAnsi="Arial" w:cs="Arial"/>
                          <w:sz w:val="22"/>
                          <w:szCs w:val="22"/>
                          <w:lang w:val="id-ID"/>
                        </w:rPr>
                        <w:t>Pemberian Informasi mengenai</w:t>
                      </w:r>
                    </w:p>
                    <w:p w:rsidR="00FD5D8D" w:rsidRPr="00D42C07" w:rsidRDefault="00FD5D8D" w:rsidP="009548BD">
                      <w:pPr>
                        <w:jc w:val="center"/>
                        <w:rPr>
                          <w:rFonts w:ascii="Arial" w:hAnsi="Arial" w:cs="Arial"/>
                          <w:sz w:val="22"/>
                          <w:szCs w:val="22"/>
                          <w:lang w:val="id-ID"/>
                        </w:rPr>
                      </w:pPr>
                      <w:r w:rsidRPr="007F219E">
                        <w:rPr>
                          <w:rFonts w:ascii="Arial" w:hAnsi="Arial" w:cs="Arial"/>
                          <w:i/>
                          <w:sz w:val="22"/>
                          <w:szCs w:val="22"/>
                          <w:lang w:val="id-ID"/>
                        </w:rPr>
                        <w:t>Range Of Motion</w:t>
                      </w:r>
                      <w:r>
                        <w:rPr>
                          <w:rFonts w:ascii="Arial" w:hAnsi="Arial" w:cs="Arial"/>
                          <w:sz w:val="22"/>
                          <w:szCs w:val="22"/>
                          <w:lang w:val="id-ID"/>
                        </w:rPr>
                        <w:t xml:space="preserve"> (ROM)</w:t>
                      </w:r>
                    </w:p>
                  </w:txbxContent>
                </v:textbox>
              </v:rect>
            </w:pict>
          </mc:Fallback>
        </mc:AlternateContent>
      </w:r>
      <w:r w:rsidR="00DC7CEC" w:rsidRPr="00D06917">
        <w:rPr>
          <w:rFonts w:ascii="Arial" w:hAnsi="Arial" w:cs="Arial"/>
          <w:color w:val="000000"/>
          <w:lang w:val="id-ID"/>
        </w:rPr>
        <w:t>Kerangka konsep merupakan model konseptual yang berkaitan dengan bagaimana seorang peneliti menyusun teori atau menghubungka</w:t>
      </w:r>
      <w:r w:rsidR="00B61EB0" w:rsidRPr="00D06917">
        <w:rPr>
          <w:rFonts w:ascii="Arial" w:hAnsi="Arial" w:cs="Arial"/>
          <w:color w:val="000000"/>
          <w:lang w:val="id-ID"/>
        </w:rPr>
        <w:t xml:space="preserve">n secara logis beberapa faktor </w:t>
      </w:r>
      <w:r w:rsidR="00DC7CEC" w:rsidRPr="00D06917">
        <w:rPr>
          <w:rFonts w:ascii="Arial" w:hAnsi="Arial" w:cs="Arial"/>
          <w:color w:val="000000"/>
          <w:lang w:val="id-ID"/>
        </w:rPr>
        <w:t>yang dianggap pent</w:t>
      </w:r>
      <w:r w:rsidR="00306D43" w:rsidRPr="00D06917">
        <w:rPr>
          <w:rFonts w:ascii="Arial" w:hAnsi="Arial" w:cs="Arial"/>
          <w:color w:val="000000"/>
          <w:lang w:val="id-ID"/>
        </w:rPr>
        <w:t>ing untuk masalah (</w:t>
      </w:r>
      <w:r w:rsidR="001A7379" w:rsidRPr="00D06917">
        <w:rPr>
          <w:rFonts w:ascii="Arial" w:hAnsi="Arial" w:cs="Arial"/>
          <w:color w:val="000000"/>
          <w:lang w:val="id-ID"/>
        </w:rPr>
        <w:t>Imron</w:t>
      </w:r>
      <w:r w:rsidR="00306D43" w:rsidRPr="00D06917">
        <w:rPr>
          <w:rFonts w:ascii="Arial" w:hAnsi="Arial" w:cs="Arial"/>
          <w:color w:val="000000"/>
          <w:lang w:val="id-ID"/>
        </w:rPr>
        <w:t>, 201</w:t>
      </w:r>
      <w:r w:rsidR="001A7379" w:rsidRPr="00D06917">
        <w:rPr>
          <w:rFonts w:ascii="Arial" w:hAnsi="Arial" w:cs="Arial"/>
          <w:color w:val="000000"/>
          <w:lang w:val="id-ID"/>
        </w:rPr>
        <w:t>5</w:t>
      </w:r>
      <w:r w:rsidR="00DC7CEC" w:rsidRPr="00D06917">
        <w:rPr>
          <w:rFonts w:ascii="Arial" w:hAnsi="Arial" w:cs="Arial"/>
          <w:color w:val="000000"/>
          <w:lang w:val="id-ID"/>
        </w:rPr>
        <w:t>).</w:t>
      </w:r>
    </w:p>
    <w:p w:rsidR="00F951C2" w:rsidRDefault="00F951C2" w:rsidP="002835C5">
      <w:pPr>
        <w:pStyle w:val="ListParagraph"/>
        <w:tabs>
          <w:tab w:val="left" w:pos="851"/>
        </w:tabs>
        <w:spacing w:after="0" w:line="480" w:lineRule="auto"/>
        <w:ind w:left="284" w:firstLine="796"/>
        <w:jc w:val="both"/>
        <w:rPr>
          <w:rFonts w:ascii="Arial" w:hAnsi="Arial" w:cs="Arial"/>
          <w:color w:val="000000"/>
          <w:lang w:val="id-ID"/>
        </w:rPr>
      </w:pPr>
    </w:p>
    <w:p w:rsidR="003F37FB" w:rsidRDefault="00891880" w:rsidP="002835C5">
      <w:pPr>
        <w:pStyle w:val="ListParagraph"/>
        <w:tabs>
          <w:tab w:val="left" w:pos="851"/>
          <w:tab w:val="left" w:pos="2160"/>
        </w:tabs>
        <w:spacing w:after="0" w:line="480" w:lineRule="auto"/>
        <w:ind w:left="270"/>
        <w:jc w:val="center"/>
        <w:rPr>
          <w:rFonts w:ascii="Arial" w:hAnsi="Arial" w:cs="Arial"/>
          <w:color w:val="000000"/>
          <w:lang w:val="id-ID"/>
        </w:rPr>
      </w:pPr>
      <w:r w:rsidRPr="00D06917">
        <w:rPr>
          <w:rFonts w:ascii="Arial" w:hAnsi="Arial" w:cs="Arial"/>
          <w:color w:val="000000"/>
          <w:lang w:val="id-ID"/>
        </w:rPr>
        <w:t>Gambar 2.</w:t>
      </w:r>
      <w:r w:rsidR="007D0F57">
        <w:rPr>
          <w:rFonts w:ascii="Arial" w:hAnsi="Arial" w:cs="Arial"/>
          <w:color w:val="000000"/>
          <w:lang w:val="id-ID"/>
        </w:rPr>
        <w:t>10</w:t>
      </w:r>
      <w:r w:rsidRPr="00D06917">
        <w:rPr>
          <w:rFonts w:ascii="Arial" w:hAnsi="Arial" w:cs="Arial"/>
          <w:color w:val="000000"/>
          <w:lang w:val="id-ID"/>
        </w:rPr>
        <w:t xml:space="preserve"> Kerangka Konsep</w:t>
      </w:r>
      <w:r w:rsidR="002B6BCA" w:rsidRPr="00D06917">
        <w:rPr>
          <w:rFonts w:ascii="Arial" w:hAnsi="Arial" w:cs="Arial"/>
          <w:color w:val="000000"/>
          <w:lang w:val="id-ID"/>
        </w:rPr>
        <w:t xml:space="preserve"> </w:t>
      </w:r>
    </w:p>
    <w:sectPr w:rsidR="003F37FB" w:rsidSect="00EC1EE7">
      <w:headerReference w:type="default" r:id="rId17"/>
      <w:headerReference w:type="first" r:id="rId18"/>
      <w:footerReference w:type="first" r:id="rId19"/>
      <w:pgSz w:w="11907" w:h="16839" w:code="9"/>
      <w:pgMar w:top="1701" w:right="1701" w:bottom="1701" w:left="2268" w:header="567" w:footer="283"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ADE" w:rsidRDefault="009D0ADE" w:rsidP="00A44EED">
      <w:r>
        <w:separator/>
      </w:r>
    </w:p>
  </w:endnote>
  <w:endnote w:type="continuationSeparator" w:id="0">
    <w:p w:rsidR="009D0ADE" w:rsidRDefault="009D0ADE" w:rsidP="00A4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11721888"/>
      <w:docPartObj>
        <w:docPartGallery w:val="Page Numbers (Bottom of Page)"/>
        <w:docPartUnique/>
      </w:docPartObj>
    </w:sdtPr>
    <w:sdtEndPr/>
    <w:sdtContent>
      <w:p w:rsidR="00FD5D8D" w:rsidRDefault="00FD5D8D">
        <w:pPr>
          <w:pStyle w:val="Footer"/>
          <w:jc w:val="center"/>
          <w:rPr>
            <w:rFonts w:ascii="Arial" w:hAnsi="Arial" w:cs="Arial"/>
            <w:sz w:val="22"/>
            <w:szCs w:val="22"/>
            <w:lang w:val="id-ID"/>
          </w:rPr>
        </w:pPr>
        <w:r w:rsidRPr="0082467B">
          <w:rPr>
            <w:rFonts w:ascii="Arial" w:hAnsi="Arial" w:cs="Arial"/>
            <w:sz w:val="22"/>
            <w:szCs w:val="22"/>
          </w:rPr>
          <w:fldChar w:fldCharType="begin"/>
        </w:r>
        <w:r w:rsidRPr="0082467B">
          <w:rPr>
            <w:rFonts w:ascii="Arial" w:hAnsi="Arial" w:cs="Arial"/>
            <w:sz w:val="22"/>
            <w:szCs w:val="22"/>
          </w:rPr>
          <w:instrText xml:space="preserve"> PAGE   \* MERGEFORMAT </w:instrText>
        </w:r>
        <w:r w:rsidRPr="0082467B">
          <w:rPr>
            <w:rFonts w:ascii="Arial" w:hAnsi="Arial" w:cs="Arial"/>
            <w:sz w:val="22"/>
            <w:szCs w:val="22"/>
          </w:rPr>
          <w:fldChar w:fldCharType="separate"/>
        </w:r>
        <w:r w:rsidR="00A80724">
          <w:rPr>
            <w:rFonts w:ascii="Arial" w:hAnsi="Arial" w:cs="Arial"/>
            <w:noProof/>
            <w:sz w:val="22"/>
            <w:szCs w:val="22"/>
          </w:rPr>
          <w:t>8</w:t>
        </w:r>
        <w:r w:rsidRPr="0082467B">
          <w:rPr>
            <w:rFonts w:ascii="Arial" w:hAnsi="Arial" w:cs="Arial"/>
            <w:noProof/>
            <w:sz w:val="22"/>
            <w:szCs w:val="22"/>
          </w:rPr>
          <w:fldChar w:fldCharType="end"/>
        </w:r>
      </w:p>
    </w:sdtContent>
  </w:sdt>
  <w:p w:rsidR="00A80724" w:rsidRPr="00A80724" w:rsidRDefault="00A80724">
    <w:pPr>
      <w:pStyle w:val="Footer"/>
      <w:jc w:val="center"/>
      <w:rPr>
        <w:rFonts w:ascii="Arial" w:hAnsi="Arial" w:cs="Arial"/>
        <w:sz w:val="22"/>
        <w:szCs w:val="22"/>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ADE" w:rsidRDefault="009D0ADE" w:rsidP="00A44EED">
      <w:r>
        <w:separator/>
      </w:r>
    </w:p>
  </w:footnote>
  <w:footnote w:type="continuationSeparator" w:id="0">
    <w:p w:rsidR="009D0ADE" w:rsidRDefault="009D0ADE" w:rsidP="00A44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11721882"/>
      <w:docPartObj>
        <w:docPartGallery w:val="Page Numbers (Top of Page)"/>
        <w:docPartUnique/>
      </w:docPartObj>
    </w:sdtPr>
    <w:sdtEndPr/>
    <w:sdtContent>
      <w:p w:rsidR="00FD5D8D" w:rsidRPr="0082467B" w:rsidRDefault="00FD5D8D">
        <w:pPr>
          <w:pStyle w:val="Header"/>
          <w:jc w:val="right"/>
          <w:rPr>
            <w:rFonts w:ascii="Arial" w:hAnsi="Arial" w:cs="Arial"/>
            <w:sz w:val="22"/>
            <w:szCs w:val="22"/>
          </w:rPr>
        </w:pPr>
        <w:r w:rsidRPr="0082467B">
          <w:rPr>
            <w:rFonts w:ascii="Arial" w:hAnsi="Arial" w:cs="Arial"/>
            <w:sz w:val="22"/>
            <w:szCs w:val="22"/>
          </w:rPr>
          <w:fldChar w:fldCharType="begin"/>
        </w:r>
        <w:r w:rsidRPr="0082467B">
          <w:rPr>
            <w:rFonts w:ascii="Arial" w:hAnsi="Arial" w:cs="Arial"/>
            <w:sz w:val="22"/>
            <w:szCs w:val="22"/>
          </w:rPr>
          <w:instrText xml:space="preserve"> PAGE   \* MERGEFORMAT </w:instrText>
        </w:r>
        <w:r w:rsidRPr="0082467B">
          <w:rPr>
            <w:rFonts w:ascii="Arial" w:hAnsi="Arial" w:cs="Arial"/>
            <w:sz w:val="22"/>
            <w:szCs w:val="22"/>
          </w:rPr>
          <w:fldChar w:fldCharType="separate"/>
        </w:r>
        <w:r w:rsidR="00A80724">
          <w:rPr>
            <w:rFonts w:ascii="Arial" w:hAnsi="Arial" w:cs="Arial"/>
            <w:noProof/>
            <w:sz w:val="22"/>
            <w:szCs w:val="22"/>
          </w:rPr>
          <w:t>34</w:t>
        </w:r>
        <w:r w:rsidRPr="0082467B">
          <w:rPr>
            <w:rFonts w:ascii="Arial" w:hAnsi="Arial" w:cs="Arial"/>
            <w:noProof/>
            <w:sz w:val="22"/>
            <w:szCs w:val="22"/>
          </w:rPr>
          <w:fldChar w:fldCharType="end"/>
        </w:r>
      </w:p>
    </w:sdtContent>
  </w:sdt>
  <w:p w:rsidR="00FD5D8D" w:rsidRPr="0082467B" w:rsidRDefault="00FD5D8D">
    <w:pPr>
      <w:pStyle w:val="Header"/>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D8D" w:rsidRDefault="00FD5D8D">
    <w:pPr>
      <w:pStyle w:val="Header"/>
      <w:jc w:val="center"/>
    </w:pPr>
  </w:p>
  <w:p w:rsidR="00FD5D8D" w:rsidRDefault="00FD5D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4E1"/>
    <w:multiLevelType w:val="hybridMultilevel"/>
    <w:tmpl w:val="634AA1E6"/>
    <w:lvl w:ilvl="0" w:tplc="5E58C8D6">
      <w:start w:val="1"/>
      <w:numFmt w:val="decimal"/>
      <w:lvlText w:val="%1)"/>
      <w:lvlJc w:val="left"/>
      <w:pPr>
        <w:ind w:left="1430" w:hanging="360"/>
      </w:pPr>
      <w:rPr>
        <w:rFonts w:hint="default"/>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1">
    <w:nsid w:val="02CC7500"/>
    <w:multiLevelType w:val="hybridMultilevel"/>
    <w:tmpl w:val="5FB2BAAE"/>
    <w:lvl w:ilvl="0" w:tplc="04090019">
      <w:start w:val="1"/>
      <w:numFmt w:val="lowerLetter"/>
      <w:lvlText w:val="%1."/>
      <w:lvlJc w:val="left"/>
      <w:pPr>
        <w:ind w:left="92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50662AF"/>
    <w:multiLevelType w:val="hybridMultilevel"/>
    <w:tmpl w:val="81646B86"/>
    <w:lvl w:ilvl="0" w:tplc="7C8C740E">
      <w:start w:val="1"/>
      <w:numFmt w:val="decimal"/>
      <w:lvlText w:val="%1."/>
      <w:lvlJc w:val="left"/>
      <w:pPr>
        <w:tabs>
          <w:tab w:val="num" w:pos="644"/>
        </w:tabs>
        <w:ind w:left="644" w:hanging="360"/>
      </w:pPr>
      <w:rPr>
        <w:rFonts w:hint="default"/>
        <w:i w:val="0"/>
      </w:rPr>
    </w:lvl>
    <w:lvl w:ilvl="1" w:tplc="B6D6CE1E">
      <w:start w:val="1"/>
      <w:numFmt w:val="decimal"/>
      <w:lvlText w:val="%2."/>
      <w:lvlJc w:val="left"/>
      <w:pPr>
        <w:tabs>
          <w:tab w:val="num" w:pos="1070"/>
        </w:tabs>
        <w:ind w:left="1070" w:hanging="360"/>
      </w:pPr>
      <w:rPr>
        <w:rFonts w:ascii="Arial" w:eastAsia="Times New Roman" w:hAnsi="Arial" w:cs="Arial"/>
      </w:rPr>
    </w:lvl>
    <w:lvl w:ilvl="2" w:tplc="C0004D36">
      <w:start w:val="1"/>
      <w:numFmt w:val="decimal"/>
      <w:lvlText w:val="%3)"/>
      <w:lvlJc w:val="left"/>
      <w:pPr>
        <w:ind w:left="1353" w:hanging="360"/>
      </w:pPr>
      <w:rPr>
        <w:rFonts w:ascii="Arial" w:eastAsia="Times New Roman" w:hAnsi="Arial" w:cs="Arial" w:hint="default"/>
      </w:rPr>
    </w:lvl>
    <w:lvl w:ilvl="3" w:tplc="3FAE6106">
      <w:start w:val="1"/>
      <w:numFmt w:val="lowerLetter"/>
      <w:lvlText w:val="%4."/>
      <w:lvlJc w:val="left"/>
      <w:pPr>
        <w:ind w:left="1070" w:hanging="360"/>
      </w:pPr>
      <w:rPr>
        <w:rFonts w:hint="default"/>
      </w:rPr>
    </w:lvl>
    <w:lvl w:ilvl="4" w:tplc="87E4CC2A">
      <w:start w:val="1"/>
      <w:numFmt w:val="lowerLetter"/>
      <w:lvlText w:val="%5."/>
      <w:lvlJc w:val="left"/>
      <w:pPr>
        <w:tabs>
          <w:tab w:val="num" w:pos="360"/>
        </w:tabs>
        <w:ind w:left="360" w:hanging="360"/>
      </w:pPr>
      <w:rPr>
        <w:rFonts w:hint="default"/>
      </w:rPr>
    </w:lvl>
    <w:lvl w:ilvl="5" w:tplc="3DB4AB98">
      <w:start w:val="1"/>
      <w:numFmt w:val="lowerLetter"/>
      <w:lvlText w:val="%6)"/>
      <w:lvlJc w:val="left"/>
      <w:pPr>
        <w:ind w:left="1637" w:hanging="360"/>
      </w:pPr>
      <w:rPr>
        <w:rFonts w:hint="default"/>
      </w:r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3">
    <w:nsid w:val="05F1141B"/>
    <w:multiLevelType w:val="hybridMultilevel"/>
    <w:tmpl w:val="D53CDC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320EF5"/>
    <w:multiLevelType w:val="hybridMultilevel"/>
    <w:tmpl w:val="B4442A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E32587"/>
    <w:multiLevelType w:val="hybridMultilevel"/>
    <w:tmpl w:val="F38CC4E2"/>
    <w:lvl w:ilvl="0" w:tplc="7B40C93A">
      <w:start w:val="1"/>
      <w:numFmt w:val="decimal"/>
      <w:lvlText w:val="%1)"/>
      <w:lvlJc w:val="left"/>
      <w:pPr>
        <w:ind w:left="1495" w:hanging="360"/>
      </w:pPr>
      <w:rPr>
        <w:rFonts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6">
    <w:nsid w:val="0EC1464A"/>
    <w:multiLevelType w:val="hybridMultilevel"/>
    <w:tmpl w:val="9A2E5C02"/>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7B40C93A">
      <w:start w:val="1"/>
      <w:numFmt w:val="decimal"/>
      <w:lvlText w:val="%3)"/>
      <w:lvlJc w:val="left"/>
      <w:pPr>
        <w:ind w:left="1495" w:hanging="360"/>
      </w:pPr>
      <w:rPr>
        <w:rFont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7">
    <w:nsid w:val="0F026C64"/>
    <w:multiLevelType w:val="hybridMultilevel"/>
    <w:tmpl w:val="7D48CE10"/>
    <w:lvl w:ilvl="0" w:tplc="F556993E">
      <w:numFmt w:val="bullet"/>
      <w:lvlText w:val="-"/>
      <w:lvlJc w:val="left"/>
      <w:pPr>
        <w:ind w:left="1070" w:hanging="360"/>
      </w:pPr>
      <w:rPr>
        <w:rFonts w:ascii="Arial" w:eastAsia="Times New Roman" w:hAnsi="Arial" w:cs="Aria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8">
    <w:nsid w:val="15CB324B"/>
    <w:multiLevelType w:val="hybridMultilevel"/>
    <w:tmpl w:val="3FE8390C"/>
    <w:lvl w:ilvl="0" w:tplc="04090001">
      <w:start w:val="1"/>
      <w:numFmt w:val="bullet"/>
      <w:lvlText w:val=""/>
      <w:lvlJc w:val="left"/>
      <w:pPr>
        <w:ind w:left="1826" w:hanging="360"/>
      </w:pPr>
      <w:rPr>
        <w:rFonts w:ascii="Symbol" w:hAnsi="Symbol" w:hint="default"/>
      </w:rPr>
    </w:lvl>
    <w:lvl w:ilvl="1" w:tplc="D7F6AD52">
      <w:start w:val="1"/>
      <w:numFmt w:val="decimal"/>
      <w:lvlText w:val="%2)"/>
      <w:lvlJc w:val="left"/>
      <w:pPr>
        <w:ind w:left="2546" w:hanging="360"/>
      </w:pPr>
      <w:rPr>
        <w:rFonts w:hint="default"/>
      </w:rPr>
    </w:lvl>
    <w:lvl w:ilvl="2" w:tplc="04090005" w:tentative="1">
      <w:start w:val="1"/>
      <w:numFmt w:val="bullet"/>
      <w:lvlText w:val=""/>
      <w:lvlJc w:val="left"/>
      <w:pPr>
        <w:ind w:left="3266" w:hanging="360"/>
      </w:pPr>
      <w:rPr>
        <w:rFonts w:ascii="Wingdings" w:hAnsi="Wingdings" w:hint="default"/>
      </w:rPr>
    </w:lvl>
    <w:lvl w:ilvl="3" w:tplc="04090011">
      <w:start w:val="1"/>
      <w:numFmt w:val="decimal"/>
      <w:lvlText w:val="%4)"/>
      <w:lvlJc w:val="left"/>
      <w:pPr>
        <w:ind w:left="1495" w:hanging="360"/>
      </w:pPr>
      <w:rPr>
        <w:rFonts w:hint="default"/>
      </w:rPr>
    </w:lvl>
    <w:lvl w:ilvl="4" w:tplc="04090003" w:tentative="1">
      <w:start w:val="1"/>
      <w:numFmt w:val="bullet"/>
      <w:lvlText w:val="o"/>
      <w:lvlJc w:val="left"/>
      <w:pPr>
        <w:ind w:left="4706" w:hanging="360"/>
      </w:pPr>
      <w:rPr>
        <w:rFonts w:ascii="Courier New" w:hAnsi="Courier New" w:cs="Courier New" w:hint="default"/>
      </w:rPr>
    </w:lvl>
    <w:lvl w:ilvl="5" w:tplc="04090005" w:tentative="1">
      <w:start w:val="1"/>
      <w:numFmt w:val="bullet"/>
      <w:lvlText w:val=""/>
      <w:lvlJc w:val="left"/>
      <w:pPr>
        <w:ind w:left="5426" w:hanging="360"/>
      </w:pPr>
      <w:rPr>
        <w:rFonts w:ascii="Wingdings" w:hAnsi="Wingdings" w:hint="default"/>
      </w:rPr>
    </w:lvl>
    <w:lvl w:ilvl="6" w:tplc="04090001" w:tentative="1">
      <w:start w:val="1"/>
      <w:numFmt w:val="bullet"/>
      <w:lvlText w:val=""/>
      <w:lvlJc w:val="left"/>
      <w:pPr>
        <w:ind w:left="6146" w:hanging="360"/>
      </w:pPr>
      <w:rPr>
        <w:rFonts w:ascii="Symbol" w:hAnsi="Symbol" w:hint="default"/>
      </w:rPr>
    </w:lvl>
    <w:lvl w:ilvl="7" w:tplc="04090003" w:tentative="1">
      <w:start w:val="1"/>
      <w:numFmt w:val="bullet"/>
      <w:lvlText w:val="o"/>
      <w:lvlJc w:val="left"/>
      <w:pPr>
        <w:ind w:left="6866" w:hanging="360"/>
      </w:pPr>
      <w:rPr>
        <w:rFonts w:ascii="Courier New" w:hAnsi="Courier New" w:cs="Courier New" w:hint="default"/>
      </w:rPr>
    </w:lvl>
    <w:lvl w:ilvl="8" w:tplc="04090005" w:tentative="1">
      <w:start w:val="1"/>
      <w:numFmt w:val="bullet"/>
      <w:lvlText w:val=""/>
      <w:lvlJc w:val="left"/>
      <w:pPr>
        <w:ind w:left="7586" w:hanging="360"/>
      </w:pPr>
      <w:rPr>
        <w:rFonts w:ascii="Wingdings" w:hAnsi="Wingdings" w:hint="default"/>
      </w:rPr>
    </w:lvl>
  </w:abstractNum>
  <w:abstractNum w:abstractNumId="9">
    <w:nsid w:val="1F50784F"/>
    <w:multiLevelType w:val="hybridMultilevel"/>
    <w:tmpl w:val="807ED6EE"/>
    <w:lvl w:ilvl="0" w:tplc="BD3AF60E">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nsid w:val="207A27A4"/>
    <w:multiLevelType w:val="hybridMultilevel"/>
    <w:tmpl w:val="F182A594"/>
    <w:lvl w:ilvl="0" w:tplc="D7F6AD52">
      <w:start w:val="1"/>
      <w:numFmt w:val="decimal"/>
      <w:lvlText w:val="%1)"/>
      <w:lvlJc w:val="left"/>
      <w:pPr>
        <w:ind w:left="1495" w:hanging="360"/>
      </w:pPr>
      <w:rPr>
        <w:rFonts w:hint="default"/>
      </w:rPr>
    </w:lvl>
    <w:lvl w:ilvl="1" w:tplc="04210019" w:tentative="1">
      <w:start w:val="1"/>
      <w:numFmt w:val="lowerLetter"/>
      <w:lvlText w:val="%2."/>
      <w:lvlJc w:val="left"/>
      <w:pPr>
        <w:ind w:left="389" w:hanging="360"/>
      </w:pPr>
    </w:lvl>
    <w:lvl w:ilvl="2" w:tplc="0421001B" w:tentative="1">
      <w:start w:val="1"/>
      <w:numFmt w:val="lowerRoman"/>
      <w:lvlText w:val="%3."/>
      <w:lvlJc w:val="right"/>
      <w:pPr>
        <w:ind w:left="1109" w:hanging="180"/>
      </w:pPr>
    </w:lvl>
    <w:lvl w:ilvl="3" w:tplc="0421000F" w:tentative="1">
      <w:start w:val="1"/>
      <w:numFmt w:val="decimal"/>
      <w:lvlText w:val="%4."/>
      <w:lvlJc w:val="left"/>
      <w:pPr>
        <w:ind w:left="1829" w:hanging="360"/>
      </w:pPr>
    </w:lvl>
    <w:lvl w:ilvl="4" w:tplc="04210019" w:tentative="1">
      <w:start w:val="1"/>
      <w:numFmt w:val="lowerLetter"/>
      <w:lvlText w:val="%5."/>
      <w:lvlJc w:val="left"/>
      <w:pPr>
        <w:ind w:left="2549" w:hanging="360"/>
      </w:pPr>
    </w:lvl>
    <w:lvl w:ilvl="5" w:tplc="0421001B" w:tentative="1">
      <w:start w:val="1"/>
      <w:numFmt w:val="lowerRoman"/>
      <w:lvlText w:val="%6."/>
      <w:lvlJc w:val="right"/>
      <w:pPr>
        <w:ind w:left="3269" w:hanging="180"/>
      </w:pPr>
    </w:lvl>
    <w:lvl w:ilvl="6" w:tplc="0421000F" w:tentative="1">
      <w:start w:val="1"/>
      <w:numFmt w:val="decimal"/>
      <w:lvlText w:val="%7."/>
      <w:lvlJc w:val="left"/>
      <w:pPr>
        <w:ind w:left="3989" w:hanging="360"/>
      </w:pPr>
    </w:lvl>
    <w:lvl w:ilvl="7" w:tplc="04210019" w:tentative="1">
      <w:start w:val="1"/>
      <w:numFmt w:val="lowerLetter"/>
      <w:lvlText w:val="%8."/>
      <w:lvlJc w:val="left"/>
      <w:pPr>
        <w:ind w:left="4709" w:hanging="360"/>
      </w:pPr>
    </w:lvl>
    <w:lvl w:ilvl="8" w:tplc="0421001B" w:tentative="1">
      <w:start w:val="1"/>
      <w:numFmt w:val="lowerRoman"/>
      <w:lvlText w:val="%9."/>
      <w:lvlJc w:val="right"/>
      <w:pPr>
        <w:ind w:left="5429" w:hanging="180"/>
      </w:pPr>
    </w:lvl>
  </w:abstractNum>
  <w:abstractNum w:abstractNumId="11">
    <w:nsid w:val="20CC57A1"/>
    <w:multiLevelType w:val="hybridMultilevel"/>
    <w:tmpl w:val="694AA94E"/>
    <w:lvl w:ilvl="0" w:tplc="28F6D5E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21464054"/>
    <w:multiLevelType w:val="hybridMultilevel"/>
    <w:tmpl w:val="3692C770"/>
    <w:lvl w:ilvl="0" w:tplc="04090011">
      <w:start w:val="1"/>
      <w:numFmt w:val="decimal"/>
      <w:lvlText w:val="%1)"/>
      <w:lvlJc w:val="left"/>
      <w:pPr>
        <w:ind w:left="1495" w:hanging="360"/>
      </w:pPr>
      <w:rPr>
        <w:rFonts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3">
    <w:nsid w:val="251D14FB"/>
    <w:multiLevelType w:val="hybridMultilevel"/>
    <w:tmpl w:val="F2E2613C"/>
    <w:lvl w:ilvl="0" w:tplc="C0004D36">
      <w:start w:val="1"/>
      <w:numFmt w:val="decimal"/>
      <w:lvlText w:val="%1)"/>
      <w:lvlJc w:val="left"/>
      <w:pPr>
        <w:ind w:left="1495" w:hanging="360"/>
      </w:pPr>
      <w:rPr>
        <w:rFonts w:ascii="Arial" w:eastAsia="Times New Roman" w:hAnsi="Arial" w:cs="Aria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4">
    <w:nsid w:val="2A5D60BE"/>
    <w:multiLevelType w:val="hybridMultilevel"/>
    <w:tmpl w:val="FC202496"/>
    <w:lvl w:ilvl="0" w:tplc="CCBA9858">
      <w:start w:val="1"/>
      <w:numFmt w:val="decimal"/>
      <w:lvlText w:val="%1)"/>
      <w:lvlJc w:val="left"/>
      <w:pPr>
        <w:ind w:left="1432" w:hanging="360"/>
      </w:pPr>
      <w:rPr>
        <w:rFonts w:hint="default"/>
      </w:rPr>
    </w:lvl>
    <w:lvl w:ilvl="1" w:tplc="04210019" w:tentative="1">
      <w:start w:val="1"/>
      <w:numFmt w:val="lowerLetter"/>
      <w:lvlText w:val="%2."/>
      <w:lvlJc w:val="left"/>
      <w:pPr>
        <w:ind w:left="2152" w:hanging="360"/>
      </w:pPr>
    </w:lvl>
    <w:lvl w:ilvl="2" w:tplc="0421001B" w:tentative="1">
      <w:start w:val="1"/>
      <w:numFmt w:val="lowerRoman"/>
      <w:lvlText w:val="%3."/>
      <w:lvlJc w:val="right"/>
      <w:pPr>
        <w:ind w:left="2872" w:hanging="180"/>
      </w:pPr>
    </w:lvl>
    <w:lvl w:ilvl="3" w:tplc="0421000F" w:tentative="1">
      <w:start w:val="1"/>
      <w:numFmt w:val="decimal"/>
      <w:lvlText w:val="%4."/>
      <w:lvlJc w:val="left"/>
      <w:pPr>
        <w:ind w:left="3592" w:hanging="360"/>
      </w:pPr>
    </w:lvl>
    <w:lvl w:ilvl="4" w:tplc="04210019" w:tentative="1">
      <w:start w:val="1"/>
      <w:numFmt w:val="lowerLetter"/>
      <w:lvlText w:val="%5."/>
      <w:lvlJc w:val="left"/>
      <w:pPr>
        <w:ind w:left="4312" w:hanging="360"/>
      </w:pPr>
    </w:lvl>
    <w:lvl w:ilvl="5" w:tplc="0421001B" w:tentative="1">
      <w:start w:val="1"/>
      <w:numFmt w:val="lowerRoman"/>
      <w:lvlText w:val="%6."/>
      <w:lvlJc w:val="right"/>
      <w:pPr>
        <w:ind w:left="5032" w:hanging="180"/>
      </w:pPr>
    </w:lvl>
    <w:lvl w:ilvl="6" w:tplc="0421000F" w:tentative="1">
      <w:start w:val="1"/>
      <w:numFmt w:val="decimal"/>
      <w:lvlText w:val="%7."/>
      <w:lvlJc w:val="left"/>
      <w:pPr>
        <w:ind w:left="5752" w:hanging="360"/>
      </w:pPr>
    </w:lvl>
    <w:lvl w:ilvl="7" w:tplc="04210019" w:tentative="1">
      <w:start w:val="1"/>
      <w:numFmt w:val="lowerLetter"/>
      <w:lvlText w:val="%8."/>
      <w:lvlJc w:val="left"/>
      <w:pPr>
        <w:ind w:left="6472" w:hanging="360"/>
      </w:pPr>
    </w:lvl>
    <w:lvl w:ilvl="8" w:tplc="0421001B" w:tentative="1">
      <w:start w:val="1"/>
      <w:numFmt w:val="lowerRoman"/>
      <w:lvlText w:val="%9."/>
      <w:lvlJc w:val="right"/>
      <w:pPr>
        <w:ind w:left="7192" w:hanging="180"/>
      </w:pPr>
    </w:lvl>
  </w:abstractNum>
  <w:abstractNum w:abstractNumId="15">
    <w:nsid w:val="2B81392C"/>
    <w:multiLevelType w:val="hybridMultilevel"/>
    <w:tmpl w:val="F9D4FE80"/>
    <w:lvl w:ilvl="0" w:tplc="E526A66C">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6">
    <w:nsid w:val="2CC42788"/>
    <w:multiLevelType w:val="hybridMultilevel"/>
    <w:tmpl w:val="E496D8E4"/>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070E4F"/>
    <w:multiLevelType w:val="hybridMultilevel"/>
    <w:tmpl w:val="3C6C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FF077F"/>
    <w:multiLevelType w:val="hybridMultilevel"/>
    <w:tmpl w:val="5D341032"/>
    <w:lvl w:ilvl="0" w:tplc="7B40C93A">
      <w:start w:val="1"/>
      <w:numFmt w:val="decimal"/>
      <w:lvlText w:val="%1)"/>
      <w:lvlJc w:val="left"/>
      <w:pPr>
        <w:ind w:left="1353" w:hanging="360"/>
      </w:pPr>
      <w:rPr>
        <w:rFont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9">
    <w:nsid w:val="37544D48"/>
    <w:multiLevelType w:val="hybridMultilevel"/>
    <w:tmpl w:val="2276590A"/>
    <w:lvl w:ilvl="0" w:tplc="EB469ED6">
      <w:start w:val="1"/>
      <w:numFmt w:val="lowerLetter"/>
      <w:lvlText w:val="%1)"/>
      <w:lvlJc w:val="left"/>
      <w:pPr>
        <w:ind w:left="1792" w:hanging="360"/>
      </w:pPr>
      <w:rPr>
        <w:rFonts w:hint="default"/>
      </w:rPr>
    </w:lvl>
    <w:lvl w:ilvl="1" w:tplc="04210019" w:tentative="1">
      <w:start w:val="1"/>
      <w:numFmt w:val="lowerLetter"/>
      <w:lvlText w:val="%2."/>
      <w:lvlJc w:val="left"/>
      <w:pPr>
        <w:ind w:left="2512" w:hanging="360"/>
      </w:pPr>
    </w:lvl>
    <w:lvl w:ilvl="2" w:tplc="0421001B" w:tentative="1">
      <w:start w:val="1"/>
      <w:numFmt w:val="lowerRoman"/>
      <w:lvlText w:val="%3."/>
      <w:lvlJc w:val="right"/>
      <w:pPr>
        <w:ind w:left="3232" w:hanging="180"/>
      </w:pPr>
    </w:lvl>
    <w:lvl w:ilvl="3" w:tplc="0421000F" w:tentative="1">
      <w:start w:val="1"/>
      <w:numFmt w:val="decimal"/>
      <w:lvlText w:val="%4."/>
      <w:lvlJc w:val="left"/>
      <w:pPr>
        <w:ind w:left="3952" w:hanging="360"/>
      </w:pPr>
    </w:lvl>
    <w:lvl w:ilvl="4" w:tplc="04210019" w:tentative="1">
      <w:start w:val="1"/>
      <w:numFmt w:val="lowerLetter"/>
      <w:lvlText w:val="%5."/>
      <w:lvlJc w:val="left"/>
      <w:pPr>
        <w:ind w:left="4672" w:hanging="360"/>
      </w:pPr>
    </w:lvl>
    <w:lvl w:ilvl="5" w:tplc="0421001B" w:tentative="1">
      <w:start w:val="1"/>
      <w:numFmt w:val="lowerRoman"/>
      <w:lvlText w:val="%6."/>
      <w:lvlJc w:val="right"/>
      <w:pPr>
        <w:ind w:left="5392" w:hanging="180"/>
      </w:pPr>
    </w:lvl>
    <w:lvl w:ilvl="6" w:tplc="0421000F" w:tentative="1">
      <w:start w:val="1"/>
      <w:numFmt w:val="decimal"/>
      <w:lvlText w:val="%7."/>
      <w:lvlJc w:val="left"/>
      <w:pPr>
        <w:ind w:left="6112" w:hanging="360"/>
      </w:pPr>
    </w:lvl>
    <w:lvl w:ilvl="7" w:tplc="04210019" w:tentative="1">
      <w:start w:val="1"/>
      <w:numFmt w:val="lowerLetter"/>
      <w:lvlText w:val="%8."/>
      <w:lvlJc w:val="left"/>
      <w:pPr>
        <w:ind w:left="6832" w:hanging="360"/>
      </w:pPr>
    </w:lvl>
    <w:lvl w:ilvl="8" w:tplc="0421001B" w:tentative="1">
      <w:start w:val="1"/>
      <w:numFmt w:val="lowerRoman"/>
      <w:lvlText w:val="%9."/>
      <w:lvlJc w:val="right"/>
      <w:pPr>
        <w:ind w:left="7552" w:hanging="180"/>
      </w:pPr>
    </w:lvl>
  </w:abstractNum>
  <w:abstractNum w:abstractNumId="20">
    <w:nsid w:val="38E85DFB"/>
    <w:multiLevelType w:val="hybridMultilevel"/>
    <w:tmpl w:val="DDF6B3FE"/>
    <w:lvl w:ilvl="0" w:tplc="C0122CAA">
      <w:start w:val="1"/>
      <w:numFmt w:val="lowerRoman"/>
      <w:lvlText w:val="%1."/>
      <w:lvlJc w:val="left"/>
      <w:pPr>
        <w:ind w:left="1430" w:hanging="72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1">
    <w:nsid w:val="3A947A4E"/>
    <w:multiLevelType w:val="hybridMultilevel"/>
    <w:tmpl w:val="D5B2B7F6"/>
    <w:lvl w:ilvl="0" w:tplc="04090001">
      <w:start w:val="1"/>
      <w:numFmt w:val="bullet"/>
      <w:lvlText w:val=""/>
      <w:lvlJc w:val="left"/>
      <w:pPr>
        <w:ind w:left="1790" w:hanging="360"/>
      </w:pPr>
      <w:rPr>
        <w:rFonts w:ascii="Symbol" w:hAnsi="Symbol" w:hint="default"/>
      </w:rPr>
    </w:lvl>
    <w:lvl w:ilvl="1" w:tplc="7B40C93A">
      <w:start w:val="1"/>
      <w:numFmt w:val="decimal"/>
      <w:lvlText w:val="%2)"/>
      <w:lvlJc w:val="left"/>
      <w:pPr>
        <w:ind w:left="1495" w:hanging="360"/>
      </w:pPr>
      <w:rPr>
        <w:rFonts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22">
    <w:nsid w:val="3AAF7DB6"/>
    <w:multiLevelType w:val="hybridMultilevel"/>
    <w:tmpl w:val="05CCCD3A"/>
    <w:lvl w:ilvl="0" w:tplc="C0004D36">
      <w:start w:val="1"/>
      <w:numFmt w:val="decimal"/>
      <w:lvlText w:val="%1)"/>
      <w:lvlJc w:val="left"/>
      <w:pPr>
        <w:ind w:left="1495" w:hanging="360"/>
      </w:pPr>
      <w:rPr>
        <w:rFonts w:ascii="Arial" w:eastAsia="Times New Roman" w:hAnsi="Arial" w:cs="Arial"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3">
    <w:nsid w:val="3C892387"/>
    <w:multiLevelType w:val="hybridMultilevel"/>
    <w:tmpl w:val="3274D510"/>
    <w:lvl w:ilvl="0" w:tplc="4BA8C836">
      <w:start w:val="1"/>
      <w:numFmt w:val="decimal"/>
      <w:lvlText w:val="%1)"/>
      <w:lvlJc w:val="left"/>
      <w:pPr>
        <w:ind w:left="1432" w:hanging="360"/>
      </w:pPr>
      <w:rPr>
        <w:rFonts w:hint="default"/>
      </w:rPr>
    </w:lvl>
    <w:lvl w:ilvl="1" w:tplc="04210019" w:tentative="1">
      <w:start w:val="1"/>
      <w:numFmt w:val="lowerLetter"/>
      <w:lvlText w:val="%2."/>
      <w:lvlJc w:val="left"/>
      <w:pPr>
        <w:ind w:left="2152" w:hanging="360"/>
      </w:pPr>
    </w:lvl>
    <w:lvl w:ilvl="2" w:tplc="0421001B" w:tentative="1">
      <w:start w:val="1"/>
      <w:numFmt w:val="lowerRoman"/>
      <w:lvlText w:val="%3."/>
      <w:lvlJc w:val="right"/>
      <w:pPr>
        <w:ind w:left="2872" w:hanging="180"/>
      </w:pPr>
    </w:lvl>
    <w:lvl w:ilvl="3" w:tplc="0421000F" w:tentative="1">
      <w:start w:val="1"/>
      <w:numFmt w:val="decimal"/>
      <w:lvlText w:val="%4."/>
      <w:lvlJc w:val="left"/>
      <w:pPr>
        <w:ind w:left="3592" w:hanging="360"/>
      </w:pPr>
    </w:lvl>
    <w:lvl w:ilvl="4" w:tplc="04210019" w:tentative="1">
      <w:start w:val="1"/>
      <w:numFmt w:val="lowerLetter"/>
      <w:lvlText w:val="%5."/>
      <w:lvlJc w:val="left"/>
      <w:pPr>
        <w:ind w:left="4312" w:hanging="360"/>
      </w:pPr>
    </w:lvl>
    <w:lvl w:ilvl="5" w:tplc="0421001B" w:tentative="1">
      <w:start w:val="1"/>
      <w:numFmt w:val="lowerRoman"/>
      <w:lvlText w:val="%6."/>
      <w:lvlJc w:val="right"/>
      <w:pPr>
        <w:ind w:left="5032" w:hanging="180"/>
      </w:pPr>
    </w:lvl>
    <w:lvl w:ilvl="6" w:tplc="0421000F" w:tentative="1">
      <w:start w:val="1"/>
      <w:numFmt w:val="decimal"/>
      <w:lvlText w:val="%7."/>
      <w:lvlJc w:val="left"/>
      <w:pPr>
        <w:ind w:left="5752" w:hanging="360"/>
      </w:pPr>
    </w:lvl>
    <w:lvl w:ilvl="7" w:tplc="04210019" w:tentative="1">
      <w:start w:val="1"/>
      <w:numFmt w:val="lowerLetter"/>
      <w:lvlText w:val="%8."/>
      <w:lvlJc w:val="left"/>
      <w:pPr>
        <w:ind w:left="6472" w:hanging="360"/>
      </w:pPr>
    </w:lvl>
    <w:lvl w:ilvl="8" w:tplc="0421001B" w:tentative="1">
      <w:start w:val="1"/>
      <w:numFmt w:val="lowerRoman"/>
      <w:lvlText w:val="%9."/>
      <w:lvlJc w:val="right"/>
      <w:pPr>
        <w:ind w:left="7192" w:hanging="180"/>
      </w:pPr>
    </w:lvl>
  </w:abstractNum>
  <w:abstractNum w:abstractNumId="24">
    <w:nsid w:val="3D923AC4"/>
    <w:multiLevelType w:val="hybridMultilevel"/>
    <w:tmpl w:val="4EDCCB94"/>
    <w:lvl w:ilvl="0" w:tplc="CE1A440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1080C94"/>
    <w:multiLevelType w:val="hybridMultilevel"/>
    <w:tmpl w:val="0BD8D198"/>
    <w:lvl w:ilvl="0" w:tplc="7A14C38A">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6">
    <w:nsid w:val="41B448B6"/>
    <w:multiLevelType w:val="hybridMultilevel"/>
    <w:tmpl w:val="B69CF18E"/>
    <w:lvl w:ilvl="0" w:tplc="BD3AF60E">
      <w:start w:val="1"/>
      <w:numFmt w:val="bullet"/>
      <w:lvlText w:val=""/>
      <w:lvlJc w:val="left"/>
      <w:pPr>
        <w:ind w:left="360" w:hanging="360"/>
      </w:pPr>
      <w:rPr>
        <w:rFonts w:ascii="Symbol" w:hAnsi="Symbo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9E10C17"/>
    <w:multiLevelType w:val="hybridMultilevel"/>
    <w:tmpl w:val="F716BA02"/>
    <w:lvl w:ilvl="0" w:tplc="7B40C93A">
      <w:start w:val="1"/>
      <w:numFmt w:val="decimal"/>
      <w:lvlText w:val="%1)"/>
      <w:lvlJc w:val="left"/>
      <w:pPr>
        <w:ind w:left="1495" w:hanging="360"/>
      </w:pPr>
      <w:rPr>
        <w:rFonts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8">
    <w:nsid w:val="4D7D0788"/>
    <w:multiLevelType w:val="hybridMultilevel"/>
    <w:tmpl w:val="F8FC8B2C"/>
    <w:lvl w:ilvl="0" w:tplc="7B40C93A">
      <w:start w:val="1"/>
      <w:numFmt w:val="decimal"/>
      <w:lvlText w:val="%1)"/>
      <w:lvlJc w:val="left"/>
      <w:pPr>
        <w:ind w:left="1495" w:hanging="360"/>
      </w:pPr>
      <w:rPr>
        <w:rFonts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9">
    <w:nsid w:val="55224E8F"/>
    <w:multiLevelType w:val="hybridMultilevel"/>
    <w:tmpl w:val="09CE79B8"/>
    <w:lvl w:ilvl="0" w:tplc="C0004D36">
      <w:start w:val="1"/>
      <w:numFmt w:val="decimal"/>
      <w:lvlText w:val="%1)"/>
      <w:lvlJc w:val="left"/>
      <w:pPr>
        <w:ind w:left="1495" w:hanging="360"/>
      </w:pPr>
      <w:rPr>
        <w:rFonts w:ascii="Arial" w:eastAsia="Times New Roman" w:hAnsi="Arial" w:cs="Arial"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0">
    <w:nsid w:val="56694F88"/>
    <w:multiLevelType w:val="hybridMultilevel"/>
    <w:tmpl w:val="E530EF34"/>
    <w:lvl w:ilvl="0" w:tplc="7B40C93A">
      <w:start w:val="1"/>
      <w:numFmt w:val="decimal"/>
      <w:lvlText w:val="%1)"/>
      <w:lvlJc w:val="left"/>
      <w:pPr>
        <w:ind w:left="1495" w:hanging="360"/>
      </w:pPr>
      <w:rPr>
        <w:rFonts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1">
    <w:nsid w:val="57884BD4"/>
    <w:multiLevelType w:val="hybridMultilevel"/>
    <w:tmpl w:val="2ABCE05E"/>
    <w:lvl w:ilvl="0" w:tplc="7B40C93A">
      <w:start w:val="1"/>
      <w:numFmt w:val="decimal"/>
      <w:lvlText w:val="%1)"/>
      <w:lvlJc w:val="left"/>
      <w:pPr>
        <w:ind w:left="1790" w:hanging="360"/>
      </w:pPr>
      <w:rPr>
        <w:rFonts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32">
    <w:nsid w:val="5E330403"/>
    <w:multiLevelType w:val="hybridMultilevel"/>
    <w:tmpl w:val="B72C9084"/>
    <w:lvl w:ilvl="0" w:tplc="7B40C93A">
      <w:start w:val="1"/>
      <w:numFmt w:val="decimal"/>
      <w:lvlText w:val="%1)"/>
      <w:lvlJc w:val="left"/>
      <w:pPr>
        <w:ind w:left="1790" w:hanging="360"/>
      </w:pPr>
      <w:rPr>
        <w:rFonts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33">
    <w:nsid w:val="64A83B94"/>
    <w:multiLevelType w:val="hybridMultilevel"/>
    <w:tmpl w:val="1ED8B344"/>
    <w:lvl w:ilvl="0" w:tplc="F4AAA5B8">
      <w:start w:val="1"/>
      <w:numFmt w:val="decimal"/>
      <w:lvlText w:val="%1)"/>
      <w:lvlJc w:val="left"/>
      <w:pPr>
        <w:ind w:left="1430" w:hanging="360"/>
      </w:pPr>
      <w:rPr>
        <w:rFonts w:hint="default"/>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34">
    <w:nsid w:val="657756C0"/>
    <w:multiLevelType w:val="hybridMultilevel"/>
    <w:tmpl w:val="6DDE61C0"/>
    <w:lvl w:ilvl="0" w:tplc="BE00AD50">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99D72D5"/>
    <w:multiLevelType w:val="hybridMultilevel"/>
    <w:tmpl w:val="4432B006"/>
    <w:lvl w:ilvl="0" w:tplc="04090019">
      <w:start w:val="1"/>
      <w:numFmt w:val="lowerLetter"/>
      <w:lvlText w:val="%1."/>
      <w:lvlJc w:val="left"/>
      <w:pPr>
        <w:ind w:left="1440" w:hanging="360"/>
      </w:pPr>
    </w:lvl>
    <w:lvl w:ilvl="1" w:tplc="04090011">
      <w:start w:val="1"/>
      <w:numFmt w:val="decimal"/>
      <w:lvlText w:val="%2)"/>
      <w:lvlJc w:val="left"/>
      <w:pPr>
        <w:ind w:left="1080" w:hanging="360"/>
      </w:pPr>
    </w:lvl>
    <w:lvl w:ilvl="2" w:tplc="5D16B056">
      <w:start w:val="1"/>
      <w:numFmt w:val="decimal"/>
      <w:lvlText w:val="%3."/>
      <w:lvlJc w:val="left"/>
      <w:pPr>
        <w:ind w:left="2880" w:hanging="180"/>
      </w:pPr>
      <w:rPr>
        <w:b w:val="0"/>
      </w:rPr>
    </w:lvl>
    <w:lvl w:ilvl="3" w:tplc="5BEABA2C">
      <w:start w:val="1"/>
      <w:numFmt w:val="lowerLetter"/>
      <w:lvlText w:val="%4)"/>
      <w:lvlJc w:val="left"/>
      <w:pPr>
        <w:ind w:left="1779"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ABA3FA4"/>
    <w:multiLevelType w:val="hybridMultilevel"/>
    <w:tmpl w:val="61325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B1428A3"/>
    <w:multiLevelType w:val="hybridMultilevel"/>
    <w:tmpl w:val="A67425A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E06E9D60">
      <w:start w:val="1"/>
      <w:numFmt w:val="lowerLetter"/>
      <w:lvlText w:val="%4."/>
      <w:lvlJc w:val="left"/>
      <w:pPr>
        <w:ind w:left="1070" w:hanging="360"/>
      </w:pPr>
      <w:rPr>
        <w:rFonts w:ascii="Arial" w:hAnsi="Arial" w:cs="Arial" w:hint="default"/>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E935812"/>
    <w:multiLevelType w:val="hybridMultilevel"/>
    <w:tmpl w:val="F29E21FA"/>
    <w:lvl w:ilvl="0" w:tplc="F946B000">
      <w:start w:val="1"/>
      <w:numFmt w:val="decimal"/>
      <w:lvlText w:val="%1."/>
      <w:lvlJc w:val="left"/>
      <w:pPr>
        <w:tabs>
          <w:tab w:val="num" w:pos="720"/>
        </w:tabs>
        <w:ind w:left="720" w:hanging="360"/>
      </w:pPr>
    </w:lvl>
    <w:lvl w:ilvl="1" w:tplc="A3380478" w:tentative="1">
      <w:start w:val="1"/>
      <w:numFmt w:val="decimal"/>
      <w:lvlText w:val="%2."/>
      <w:lvlJc w:val="left"/>
      <w:pPr>
        <w:tabs>
          <w:tab w:val="num" w:pos="1440"/>
        </w:tabs>
        <w:ind w:left="1440" w:hanging="360"/>
      </w:pPr>
    </w:lvl>
    <w:lvl w:ilvl="2" w:tplc="B1349AFA" w:tentative="1">
      <w:start w:val="1"/>
      <w:numFmt w:val="decimal"/>
      <w:lvlText w:val="%3."/>
      <w:lvlJc w:val="left"/>
      <w:pPr>
        <w:tabs>
          <w:tab w:val="num" w:pos="2160"/>
        </w:tabs>
        <w:ind w:left="2160" w:hanging="360"/>
      </w:pPr>
    </w:lvl>
    <w:lvl w:ilvl="3" w:tplc="D7AECB56" w:tentative="1">
      <w:start w:val="1"/>
      <w:numFmt w:val="decimal"/>
      <w:lvlText w:val="%4."/>
      <w:lvlJc w:val="left"/>
      <w:pPr>
        <w:tabs>
          <w:tab w:val="num" w:pos="2880"/>
        </w:tabs>
        <w:ind w:left="2880" w:hanging="360"/>
      </w:pPr>
    </w:lvl>
    <w:lvl w:ilvl="4" w:tplc="5058BFFA" w:tentative="1">
      <w:start w:val="1"/>
      <w:numFmt w:val="decimal"/>
      <w:lvlText w:val="%5."/>
      <w:lvlJc w:val="left"/>
      <w:pPr>
        <w:tabs>
          <w:tab w:val="num" w:pos="3600"/>
        </w:tabs>
        <w:ind w:left="3600" w:hanging="360"/>
      </w:pPr>
    </w:lvl>
    <w:lvl w:ilvl="5" w:tplc="55E6DB36" w:tentative="1">
      <w:start w:val="1"/>
      <w:numFmt w:val="decimal"/>
      <w:lvlText w:val="%6."/>
      <w:lvlJc w:val="left"/>
      <w:pPr>
        <w:tabs>
          <w:tab w:val="num" w:pos="4320"/>
        </w:tabs>
        <w:ind w:left="4320" w:hanging="360"/>
      </w:pPr>
    </w:lvl>
    <w:lvl w:ilvl="6" w:tplc="34FE3B8E" w:tentative="1">
      <w:start w:val="1"/>
      <w:numFmt w:val="decimal"/>
      <w:lvlText w:val="%7."/>
      <w:lvlJc w:val="left"/>
      <w:pPr>
        <w:tabs>
          <w:tab w:val="num" w:pos="5040"/>
        </w:tabs>
        <w:ind w:left="5040" w:hanging="360"/>
      </w:pPr>
    </w:lvl>
    <w:lvl w:ilvl="7" w:tplc="35FEC0EA" w:tentative="1">
      <w:start w:val="1"/>
      <w:numFmt w:val="decimal"/>
      <w:lvlText w:val="%8."/>
      <w:lvlJc w:val="left"/>
      <w:pPr>
        <w:tabs>
          <w:tab w:val="num" w:pos="5760"/>
        </w:tabs>
        <w:ind w:left="5760" w:hanging="360"/>
      </w:pPr>
    </w:lvl>
    <w:lvl w:ilvl="8" w:tplc="61961D50" w:tentative="1">
      <w:start w:val="1"/>
      <w:numFmt w:val="decimal"/>
      <w:lvlText w:val="%9."/>
      <w:lvlJc w:val="left"/>
      <w:pPr>
        <w:tabs>
          <w:tab w:val="num" w:pos="6480"/>
        </w:tabs>
        <w:ind w:left="6480" w:hanging="360"/>
      </w:pPr>
    </w:lvl>
  </w:abstractNum>
  <w:abstractNum w:abstractNumId="39">
    <w:nsid w:val="71AA69CA"/>
    <w:multiLevelType w:val="hybridMultilevel"/>
    <w:tmpl w:val="2B301E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48A1307"/>
    <w:multiLevelType w:val="hybridMultilevel"/>
    <w:tmpl w:val="7026D59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1">
    <w:nsid w:val="753A7F1B"/>
    <w:multiLevelType w:val="hybridMultilevel"/>
    <w:tmpl w:val="06D2F962"/>
    <w:lvl w:ilvl="0" w:tplc="F1FA8468">
      <w:start w:val="1"/>
      <w:numFmt w:val="decimal"/>
      <w:lvlText w:val="%1)"/>
      <w:lvlJc w:val="left"/>
      <w:pPr>
        <w:ind w:left="1475" w:hanging="405"/>
      </w:pPr>
      <w:rPr>
        <w:rFonts w:hint="default"/>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42">
    <w:nsid w:val="7ABF4F29"/>
    <w:multiLevelType w:val="hybridMultilevel"/>
    <w:tmpl w:val="3F5622BA"/>
    <w:lvl w:ilvl="0" w:tplc="C0004D36">
      <w:start w:val="1"/>
      <w:numFmt w:val="decimal"/>
      <w:lvlText w:val="%1)"/>
      <w:lvlJc w:val="left"/>
      <w:pPr>
        <w:ind w:left="1353" w:hanging="360"/>
      </w:pPr>
      <w:rPr>
        <w:rFonts w:ascii="Arial" w:eastAsia="Times New Roman"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B677528"/>
    <w:multiLevelType w:val="hybridMultilevel"/>
    <w:tmpl w:val="0172CA44"/>
    <w:lvl w:ilvl="0" w:tplc="FE40751A">
      <w:start w:val="1"/>
      <w:numFmt w:val="decimal"/>
      <w:lvlText w:val="%1)"/>
      <w:lvlJc w:val="left"/>
      <w:pPr>
        <w:ind w:left="1432" w:hanging="360"/>
      </w:pPr>
      <w:rPr>
        <w:rFonts w:hint="default"/>
      </w:rPr>
    </w:lvl>
    <w:lvl w:ilvl="1" w:tplc="04210019" w:tentative="1">
      <w:start w:val="1"/>
      <w:numFmt w:val="lowerLetter"/>
      <w:lvlText w:val="%2."/>
      <w:lvlJc w:val="left"/>
      <w:pPr>
        <w:ind w:left="2152" w:hanging="360"/>
      </w:pPr>
    </w:lvl>
    <w:lvl w:ilvl="2" w:tplc="0421001B" w:tentative="1">
      <w:start w:val="1"/>
      <w:numFmt w:val="lowerRoman"/>
      <w:lvlText w:val="%3."/>
      <w:lvlJc w:val="right"/>
      <w:pPr>
        <w:ind w:left="2872" w:hanging="180"/>
      </w:pPr>
    </w:lvl>
    <w:lvl w:ilvl="3" w:tplc="0421000F" w:tentative="1">
      <w:start w:val="1"/>
      <w:numFmt w:val="decimal"/>
      <w:lvlText w:val="%4."/>
      <w:lvlJc w:val="left"/>
      <w:pPr>
        <w:ind w:left="3592" w:hanging="360"/>
      </w:pPr>
    </w:lvl>
    <w:lvl w:ilvl="4" w:tplc="04210019" w:tentative="1">
      <w:start w:val="1"/>
      <w:numFmt w:val="lowerLetter"/>
      <w:lvlText w:val="%5."/>
      <w:lvlJc w:val="left"/>
      <w:pPr>
        <w:ind w:left="4312" w:hanging="360"/>
      </w:pPr>
    </w:lvl>
    <w:lvl w:ilvl="5" w:tplc="0421001B" w:tentative="1">
      <w:start w:val="1"/>
      <w:numFmt w:val="lowerRoman"/>
      <w:lvlText w:val="%6."/>
      <w:lvlJc w:val="right"/>
      <w:pPr>
        <w:ind w:left="5032" w:hanging="180"/>
      </w:pPr>
    </w:lvl>
    <w:lvl w:ilvl="6" w:tplc="0421000F" w:tentative="1">
      <w:start w:val="1"/>
      <w:numFmt w:val="decimal"/>
      <w:lvlText w:val="%7."/>
      <w:lvlJc w:val="left"/>
      <w:pPr>
        <w:ind w:left="5752" w:hanging="360"/>
      </w:pPr>
    </w:lvl>
    <w:lvl w:ilvl="7" w:tplc="04210019" w:tentative="1">
      <w:start w:val="1"/>
      <w:numFmt w:val="lowerLetter"/>
      <w:lvlText w:val="%8."/>
      <w:lvlJc w:val="left"/>
      <w:pPr>
        <w:ind w:left="6472" w:hanging="360"/>
      </w:pPr>
    </w:lvl>
    <w:lvl w:ilvl="8" w:tplc="0421001B" w:tentative="1">
      <w:start w:val="1"/>
      <w:numFmt w:val="lowerRoman"/>
      <w:lvlText w:val="%9."/>
      <w:lvlJc w:val="right"/>
      <w:pPr>
        <w:ind w:left="7192" w:hanging="180"/>
      </w:pPr>
    </w:lvl>
  </w:abstractNum>
  <w:num w:numId="1">
    <w:abstractNumId w:val="16"/>
  </w:num>
  <w:num w:numId="2">
    <w:abstractNumId w:val="2"/>
  </w:num>
  <w:num w:numId="3">
    <w:abstractNumId w:val="1"/>
  </w:num>
  <w:num w:numId="4">
    <w:abstractNumId w:val="34"/>
  </w:num>
  <w:num w:numId="5">
    <w:abstractNumId w:val="13"/>
  </w:num>
  <w:num w:numId="6">
    <w:abstractNumId w:val="12"/>
  </w:num>
  <w:num w:numId="7">
    <w:abstractNumId w:val="37"/>
  </w:num>
  <w:num w:numId="8">
    <w:abstractNumId w:val="8"/>
  </w:num>
  <w:num w:numId="9">
    <w:abstractNumId w:val="17"/>
  </w:num>
  <w:num w:numId="10">
    <w:abstractNumId w:val="40"/>
  </w:num>
  <w:num w:numId="11">
    <w:abstractNumId w:val="36"/>
  </w:num>
  <w:num w:numId="12">
    <w:abstractNumId w:val="7"/>
  </w:num>
  <w:num w:numId="13">
    <w:abstractNumId w:val="24"/>
  </w:num>
  <w:num w:numId="14">
    <w:abstractNumId w:val="18"/>
  </w:num>
  <w:num w:numId="15">
    <w:abstractNumId w:val="5"/>
  </w:num>
  <w:num w:numId="16">
    <w:abstractNumId w:val="6"/>
  </w:num>
  <w:num w:numId="17">
    <w:abstractNumId w:val="21"/>
  </w:num>
  <w:num w:numId="18">
    <w:abstractNumId w:val="26"/>
  </w:num>
  <w:num w:numId="19">
    <w:abstractNumId w:val="9"/>
  </w:num>
  <w:num w:numId="20">
    <w:abstractNumId w:val="15"/>
  </w:num>
  <w:num w:numId="21">
    <w:abstractNumId w:val="35"/>
  </w:num>
  <w:num w:numId="22">
    <w:abstractNumId w:val="14"/>
  </w:num>
  <w:num w:numId="23">
    <w:abstractNumId w:val="19"/>
  </w:num>
  <w:num w:numId="24">
    <w:abstractNumId w:val="43"/>
  </w:num>
  <w:num w:numId="25">
    <w:abstractNumId w:val="23"/>
  </w:num>
  <w:num w:numId="26">
    <w:abstractNumId w:val="3"/>
  </w:num>
  <w:num w:numId="27">
    <w:abstractNumId w:val="39"/>
  </w:num>
  <w:num w:numId="28">
    <w:abstractNumId w:val="4"/>
  </w:num>
  <w:num w:numId="29">
    <w:abstractNumId w:val="0"/>
  </w:num>
  <w:num w:numId="30">
    <w:abstractNumId w:val="42"/>
  </w:num>
  <w:num w:numId="31">
    <w:abstractNumId w:val="41"/>
  </w:num>
  <w:num w:numId="32">
    <w:abstractNumId w:val="33"/>
  </w:num>
  <w:num w:numId="33">
    <w:abstractNumId w:val="22"/>
  </w:num>
  <w:num w:numId="34">
    <w:abstractNumId w:val="29"/>
  </w:num>
  <w:num w:numId="35">
    <w:abstractNumId w:val="20"/>
  </w:num>
  <w:num w:numId="36">
    <w:abstractNumId w:val="38"/>
  </w:num>
  <w:num w:numId="37">
    <w:abstractNumId w:val="11"/>
  </w:num>
  <w:num w:numId="38">
    <w:abstractNumId w:val="25"/>
  </w:num>
  <w:num w:numId="39">
    <w:abstractNumId w:val="28"/>
  </w:num>
  <w:num w:numId="40">
    <w:abstractNumId w:val="27"/>
  </w:num>
  <w:num w:numId="41">
    <w:abstractNumId w:val="30"/>
  </w:num>
  <w:num w:numId="42">
    <w:abstractNumId w:val="32"/>
  </w:num>
  <w:num w:numId="43">
    <w:abstractNumId w:val="31"/>
  </w:num>
  <w:num w:numId="4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2D2"/>
    <w:rsid w:val="00010BAA"/>
    <w:rsid w:val="00022831"/>
    <w:rsid w:val="000262EB"/>
    <w:rsid w:val="000273E8"/>
    <w:rsid w:val="00027C6B"/>
    <w:rsid w:val="00035407"/>
    <w:rsid w:val="00036D38"/>
    <w:rsid w:val="000411D1"/>
    <w:rsid w:val="00041825"/>
    <w:rsid w:val="00042003"/>
    <w:rsid w:val="00056610"/>
    <w:rsid w:val="00060F0A"/>
    <w:rsid w:val="0006765E"/>
    <w:rsid w:val="00097961"/>
    <w:rsid w:val="000B768B"/>
    <w:rsid w:val="000D1D7D"/>
    <w:rsid w:val="000D7041"/>
    <w:rsid w:val="000F59A3"/>
    <w:rsid w:val="00100E41"/>
    <w:rsid w:val="00133F31"/>
    <w:rsid w:val="00146893"/>
    <w:rsid w:val="001477BE"/>
    <w:rsid w:val="00151C06"/>
    <w:rsid w:val="0017795F"/>
    <w:rsid w:val="0018377F"/>
    <w:rsid w:val="001A1BED"/>
    <w:rsid w:val="001A7379"/>
    <w:rsid w:val="001A7FAB"/>
    <w:rsid w:val="001B5BBC"/>
    <w:rsid w:val="001C03AF"/>
    <w:rsid w:val="001C2AD1"/>
    <w:rsid w:val="001C42DC"/>
    <w:rsid w:val="001C459E"/>
    <w:rsid w:val="001D1CEF"/>
    <w:rsid w:val="001E5F57"/>
    <w:rsid w:val="001F18C0"/>
    <w:rsid w:val="001F63CB"/>
    <w:rsid w:val="00207819"/>
    <w:rsid w:val="00215565"/>
    <w:rsid w:val="00252872"/>
    <w:rsid w:val="002555E4"/>
    <w:rsid w:val="00274EE9"/>
    <w:rsid w:val="002809FC"/>
    <w:rsid w:val="002835C5"/>
    <w:rsid w:val="00291EA6"/>
    <w:rsid w:val="002A3199"/>
    <w:rsid w:val="002A3BFE"/>
    <w:rsid w:val="002B1A8D"/>
    <w:rsid w:val="002B3603"/>
    <w:rsid w:val="002B6BCA"/>
    <w:rsid w:val="002D5032"/>
    <w:rsid w:val="002F0A3B"/>
    <w:rsid w:val="002F50EB"/>
    <w:rsid w:val="00301717"/>
    <w:rsid w:val="00306D43"/>
    <w:rsid w:val="00307606"/>
    <w:rsid w:val="00316C34"/>
    <w:rsid w:val="0032279C"/>
    <w:rsid w:val="00330BD4"/>
    <w:rsid w:val="00350EC3"/>
    <w:rsid w:val="00354946"/>
    <w:rsid w:val="00362762"/>
    <w:rsid w:val="003628A2"/>
    <w:rsid w:val="00362B8A"/>
    <w:rsid w:val="00377C18"/>
    <w:rsid w:val="00390C27"/>
    <w:rsid w:val="00391A8C"/>
    <w:rsid w:val="00394BCA"/>
    <w:rsid w:val="003973C3"/>
    <w:rsid w:val="003A7181"/>
    <w:rsid w:val="003B0715"/>
    <w:rsid w:val="003B1238"/>
    <w:rsid w:val="003B53BB"/>
    <w:rsid w:val="003C134F"/>
    <w:rsid w:val="003C3A39"/>
    <w:rsid w:val="003C6AB5"/>
    <w:rsid w:val="003D595B"/>
    <w:rsid w:val="003D6CC9"/>
    <w:rsid w:val="003F36F6"/>
    <w:rsid w:val="003F37FB"/>
    <w:rsid w:val="003F5E0D"/>
    <w:rsid w:val="00410F7E"/>
    <w:rsid w:val="00414387"/>
    <w:rsid w:val="0041605B"/>
    <w:rsid w:val="00421096"/>
    <w:rsid w:val="00441263"/>
    <w:rsid w:val="00443AAD"/>
    <w:rsid w:val="004456DE"/>
    <w:rsid w:val="0045125C"/>
    <w:rsid w:val="0045272F"/>
    <w:rsid w:val="00453BEA"/>
    <w:rsid w:val="00453C31"/>
    <w:rsid w:val="00457CF6"/>
    <w:rsid w:val="00480FFE"/>
    <w:rsid w:val="004B32B1"/>
    <w:rsid w:val="004C4B57"/>
    <w:rsid w:val="004E6BFB"/>
    <w:rsid w:val="004F18F1"/>
    <w:rsid w:val="004F335F"/>
    <w:rsid w:val="00516660"/>
    <w:rsid w:val="00535900"/>
    <w:rsid w:val="005433D4"/>
    <w:rsid w:val="00552DE7"/>
    <w:rsid w:val="00554110"/>
    <w:rsid w:val="00555256"/>
    <w:rsid w:val="00555EAD"/>
    <w:rsid w:val="00575F79"/>
    <w:rsid w:val="00592100"/>
    <w:rsid w:val="005938BC"/>
    <w:rsid w:val="005F33B3"/>
    <w:rsid w:val="00607AA5"/>
    <w:rsid w:val="00611780"/>
    <w:rsid w:val="00615A81"/>
    <w:rsid w:val="00621494"/>
    <w:rsid w:val="0064344F"/>
    <w:rsid w:val="00643E01"/>
    <w:rsid w:val="00646949"/>
    <w:rsid w:val="00653452"/>
    <w:rsid w:val="0065599D"/>
    <w:rsid w:val="00667EAC"/>
    <w:rsid w:val="00676F64"/>
    <w:rsid w:val="00695721"/>
    <w:rsid w:val="006967C9"/>
    <w:rsid w:val="006A7C3D"/>
    <w:rsid w:val="006B328C"/>
    <w:rsid w:val="006B6A5F"/>
    <w:rsid w:val="006C02A2"/>
    <w:rsid w:val="006C540D"/>
    <w:rsid w:val="006C75DD"/>
    <w:rsid w:val="006D476B"/>
    <w:rsid w:val="00704A08"/>
    <w:rsid w:val="00704BC2"/>
    <w:rsid w:val="00717914"/>
    <w:rsid w:val="00725D9B"/>
    <w:rsid w:val="0072601F"/>
    <w:rsid w:val="00741F8C"/>
    <w:rsid w:val="007433C1"/>
    <w:rsid w:val="00750A9D"/>
    <w:rsid w:val="007512D8"/>
    <w:rsid w:val="00757762"/>
    <w:rsid w:val="007613D4"/>
    <w:rsid w:val="00782B9A"/>
    <w:rsid w:val="00783F06"/>
    <w:rsid w:val="00787E31"/>
    <w:rsid w:val="00787E44"/>
    <w:rsid w:val="0079514C"/>
    <w:rsid w:val="007A204C"/>
    <w:rsid w:val="007A2615"/>
    <w:rsid w:val="007B43DC"/>
    <w:rsid w:val="007D0F57"/>
    <w:rsid w:val="007E2393"/>
    <w:rsid w:val="007E7888"/>
    <w:rsid w:val="007F219E"/>
    <w:rsid w:val="007F24E4"/>
    <w:rsid w:val="00821DC8"/>
    <w:rsid w:val="0082467B"/>
    <w:rsid w:val="008452D2"/>
    <w:rsid w:val="00846CD8"/>
    <w:rsid w:val="00850AC9"/>
    <w:rsid w:val="00860A62"/>
    <w:rsid w:val="00872D3E"/>
    <w:rsid w:val="00874413"/>
    <w:rsid w:val="00891880"/>
    <w:rsid w:val="0089633D"/>
    <w:rsid w:val="008A07BE"/>
    <w:rsid w:val="008A5BB8"/>
    <w:rsid w:val="008B1776"/>
    <w:rsid w:val="008D2CB5"/>
    <w:rsid w:val="008D52D9"/>
    <w:rsid w:val="008E1EB3"/>
    <w:rsid w:val="008E3A03"/>
    <w:rsid w:val="008E5660"/>
    <w:rsid w:val="008E5A4C"/>
    <w:rsid w:val="008F064B"/>
    <w:rsid w:val="008F56E8"/>
    <w:rsid w:val="00906F87"/>
    <w:rsid w:val="00907A54"/>
    <w:rsid w:val="00912014"/>
    <w:rsid w:val="00913D66"/>
    <w:rsid w:val="009525A1"/>
    <w:rsid w:val="009548BD"/>
    <w:rsid w:val="00955DC3"/>
    <w:rsid w:val="00980D0F"/>
    <w:rsid w:val="009822AF"/>
    <w:rsid w:val="0099312D"/>
    <w:rsid w:val="00993C94"/>
    <w:rsid w:val="009A4315"/>
    <w:rsid w:val="009D0ADE"/>
    <w:rsid w:val="009E1BDD"/>
    <w:rsid w:val="009E3C0F"/>
    <w:rsid w:val="00A00163"/>
    <w:rsid w:val="00A02F30"/>
    <w:rsid w:val="00A329EB"/>
    <w:rsid w:val="00A44EED"/>
    <w:rsid w:val="00A51AB2"/>
    <w:rsid w:val="00A569BD"/>
    <w:rsid w:val="00A576F2"/>
    <w:rsid w:val="00A612CC"/>
    <w:rsid w:val="00A615E9"/>
    <w:rsid w:val="00A64DC4"/>
    <w:rsid w:val="00A65514"/>
    <w:rsid w:val="00A66CD1"/>
    <w:rsid w:val="00A76D15"/>
    <w:rsid w:val="00A77176"/>
    <w:rsid w:val="00A773D4"/>
    <w:rsid w:val="00A80724"/>
    <w:rsid w:val="00A82E73"/>
    <w:rsid w:val="00A90867"/>
    <w:rsid w:val="00A968F7"/>
    <w:rsid w:val="00AA3254"/>
    <w:rsid w:val="00AC7D34"/>
    <w:rsid w:val="00AD6175"/>
    <w:rsid w:val="00B1636A"/>
    <w:rsid w:val="00B17412"/>
    <w:rsid w:val="00B24095"/>
    <w:rsid w:val="00B24D49"/>
    <w:rsid w:val="00B43AC4"/>
    <w:rsid w:val="00B50974"/>
    <w:rsid w:val="00B512DE"/>
    <w:rsid w:val="00B52EBD"/>
    <w:rsid w:val="00B555C0"/>
    <w:rsid w:val="00B61EB0"/>
    <w:rsid w:val="00B62D1A"/>
    <w:rsid w:val="00B66D81"/>
    <w:rsid w:val="00B7409F"/>
    <w:rsid w:val="00B808D7"/>
    <w:rsid w:val="00BB2B56"/>
    <w:rsid w:val="00BC2437"/>
    <w:rsid w:val="00BC3D8D"/>
    <w:rsid w:val="00BC6CBE"/>
    <w:rsid w:val="00BD4569"/>
    <w:rsid w:val="00BD5EE0"/>
    <w:rsid w:val="00BE463D"/>
    <w:rsid w:val="00BF10A0"/>
    <w:rsid w:val="00BF3428"/>
    <w:rsid w:val="00C120C8"/>
    <w:rsid w:val="00C15FC3"/>
    <w:rsid w:val="00C1632F"/>
    <w:rsid w:val="00C223B4"/>
    <w:rsid w:val="00C226A4"/>
    <w:rsid w:val="00C23834"/>
    <w:rsid w:val="00C268F2"/>
    <w:rsid w:val="00C277D7"/>
    <w:rsid w:val="00C31F00"/>
    <w:rsid w:val="00C33116"/>
    <w:rsid w:val="00C35BEC"/>
    <w:rsid w:val="00C502FD"/>
    <w:rsid w:val="00C705E0"/>
    <w:rsid w:val="00C72AE2"/>
    <w:rsid w:val="00C75B76"/>
    <w:rsid w:val="00C77C4A"/>
    <w:rsid w:val="00C81AE8"/>
    <w:rsid w:val="00C83374"/>
    <w:rsid w:val="00C8363C"/>
    <w:rsid w:val="00C85732"/>
    <w:rsid w:val="00C97671"/>
    <w:rsid w:val="00CA620A"/>
    <w:rsid w:val="00CB0A64"/>
    <w:rsid w:val="00CB2CFC"/>
    <w:rsid w:val="00CB4B36"/>
    <w:rsid w:val="00CC6885"/>
    <w:rsid w:val="00CD2E2A"/>
    <w:rsid w:val="00CD4321"/>
    <w:rsid w:val="00CD448D"/>
    <w:rsid w:val="00CD5780"/>
    <w:rsid w:val="00CD6A81"/>
    <w:rsid w:val="00CF1AAB"/>
    <w:rsid w:val="00D04091"/>
    <w:rsid w:val="00D06917"/>
    <w:rsid w:val="00D11E9E"/>
    <w:rsid w:val="00D22DA6"/>
    <w:rsid w:val="00D22EA0"/>
    <w:rsid w:val="00D23B48"/>
    <w:rsid w:val="00D30F59"/>
    <w:rsid w:val="00D336BA"/>
    <w:rsid w:val="00D34E91"/>
    <w:rsid w:val="00D423B0"/>
    <w:rsid w:val="00D42C07"/>
    <w:rsid w:val="00D54A75"/>
    <w:rsid w:val="00D6412C"/>
    <w:rsid w:val="00D64ABB"/>
    <w:rsid w:val="00D71602"/>
    <w:rsid w:val="00D72517"/>
    <w:rsid w:val="00D760BC"/>
    <w:rsid w:val="00D87BBE"/>
    <w:rsid w:val="00D902EE"/>
    <w:rsid w:val="00D90DA4"/>
    <w:rsid w:val="00D92432"/>
    <w:rsid w:val="00D9286B"/>
    <w:rsid w:val="00DB57A1"/>
    <w:rsid w:val="00DC3A97"/>
    <w:rsid w:val="00DC3B6F"/>
    <w:rsid w:val="00DC7CEC"/>
    <w:rsid w:val="00DE4DD2"/>
    <w:rsid w:val="00E0331F"/>
    <w:rsid w:val="00E237B0"/>
    <w:rsid w:val="00E30635"/>
    <w:rsid w:val="00E35DC1"/>
    <w:rsid w:val="00E45458"/>
    <w:rsid w:val="00E46205"/>
    <w:rsid w:val="00E558DE"/>
    <w:rsid w:val="00E55C8B"/>
    <w:rsid w:val="00E55F61"/>
    <w:rsid w:val="00E57041"/>
    <w:rsid w:val="00E6048B"/>
    <w:rsid w:val="00E63C12"/>
    <w:rsid w:val="00E7583F"/>
    <w:rsid w:val="00E82F5B"/>
    <w:rsid w:val="00E8453D"/>
    <w:rsid w:val="00EB0AD3"/>
    <w:rsid w:val="00EB1836"/>
    <w:rsid w:val="00EB6A0E"/>
    <w:rsid w:val="00EC1A8A"/>
    <w:rsid w:val="00EC1EE7"/>
    <w:rsid w:val="00EC239B"/>
    <w:rsid w:val="00ED1E08"/>
    <w:rsid w:val="00EE163A"/>
    <w:rsid w:val="00EE20AC"/>
    <w:rsid w:val="00EE2580"/>
    <w:rsid w:val="00EF1A76"/>
    <w:rsid w:val="00F05CAB"/>
    <w:rsid w:val="00F071C2"/>
    <w:rsid w:val="00F072AD"/>
    <w:rsid w:val="00F078C0"/>
    <w:rsid w:val="00F368F9"/>
    <w:rsid w:val="00F47BA2"/>
    <w:rsid w:val="00F50913"/>
    <w:rsid w:val="00F62C8E"/>
    <w:rsid w:val="00F803F3"/>
    <w:rsid w:val="00F93FB1"/>
    <w:rsid w:val="00F951C2"/>
    <w:rsid w:val="00F9610B"/>
    <w:rsid w:val="00F9662F"/>
    <w:rsid w:val="00FB5CC9"/>
    <w:rsid w:val="00FC165C"/>
    <w:rsid w:val="00FD5D8D"/>
    <w:rsid w:val="00FE79FB"/>
    <w:rsid w:val="00FF1D7C"/>
    <w:rsid w:val="00FF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MPUN LALA"/>
    <w:qFormat/>
    <w:rsid w:val="008452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 4"/>
    <w:basedOn w:val="Normal"/>
    <w:link w:val="ListParagraphChar"/>
    <w:uiPriority w:val="34"/>
    <w:qFormat/>
    <w:rsid w:val="008452D2"/>
    <w:pPr>
      <w:spacing w:after="200" w:line="276" w:lineRule="auto"/>
      <w:ind w:left="720"/>
      <w:contextualSpacing/>
    </w:pPr>
    <w:rPr>
      <w:rFonts w:ascii="Calibri" w:hAnsi="Calibri"/>
      <w:sz w:val="22"/>
      <w:szCs w:val="22"/>
    </w:rPr>
  </w:style>
  <w:style w:type="paragraph" w:styleId="NormalWeb">
    <w:name w:val="Normal (Web)"/>
    <w:basedOn w:val="Normal"/>
    <w:uiPriority w:val="99"/>
    <w:rsid w:val="008452D2"/>
    <w:pPr>
      <w:spacing w:before="100" w:beforeAutospacing="1" w:after="100" w:afterAutospacing="1"/>
    </w:pPr>
  </w:style>
  <w:style w:type="character" w:styleId="Emphasis">
    <w:name w:val="Emphasis"/>
    <w:basedOn w:val="DefaultParagraphFont"/>
    <w:qFormat/>
    <w:rsid w:val="008452D2"/>
    <w:rPr>
      <w:i/>
      <w:iCs/>
    </w:rPr>
  </w:style>
  <w:style w:type="paragraph" w:styleId="Header">
    <w:name w:val="header"/>
    <w:basedOn w:val="Normal"/>
    <w:link w:val="HeaderChar"/>
    <w:uiPriority w:val="99"/>
    <w:unhideWhenUsed/>
    <w:rsid w:val="00A44EED"/>
    <w:pPr>
      <w:tabs>
        <w:tab w:val="center" w:pos="4680"/>
        <w:tab w:val="right" w:pos="9360"/>
      </w:tabs>
    </w:pPr>
  </w:style>
  <w:style w:type="character" w:customStyle="1" w:styleId="HeaderChar">
    <w:name w:val="Header Char"/>
    <w:basedOn w:val="DefaultParagraphFont"/>
    <w:link w:val="Header"/>
    <w:uiPriority w:val="99"/>
    <w:rsid w:val="00A44E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4EED"/>
    <w:pPr>
      <w:tabs>
        <w:tab w:val="center" w:pos="4680"/>
        <w:tab w:val="right" w:pos="9360"/>
      </w:tabs>
    </w:pPr>
  </w:style>
  <w:style w:type="character" w:customStyle="1" w:styleId="FooterChar">
    <w:name w:val="Footer Char"/>
    <w:basedOn w:val="DefaultParagraphFont"/>
    <w:link w:val="Footer"/>
    <w:uiPriority w:val="99"/>
    <w:rsid w:val="00A44EE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6A5F"/>
    <w:rPr>
      <w:rFonts w:ascii="Tahoma" w:hAnsi="Tahoma" w:cs="Tahoma"/>
      <w:sz w:val="16"/>
      <w:szCs w:val="16"/>
    </w:rPr>
  </w:style>
  <w:style w:type="character" w:customStyle="1" w:styleId="BalloonTextChar">
    <w:name w:val="Balloon Text Char"/>
    <w:basedOn w:val="DefaultParagraphFont"/>
    <w:link w:val="BalloonText"/>
    <w:uiPriority w:val="99"/>
    <w:semiHidden/>
    <w:rsid w:val="006B6A5F"/>
    <w:rPr>
      <w:rFonts w:ascii="Tahoma" w:eastAsia="Times New Roman" w:hAnsi="Tahoma" w:cs="Tahoma"/>
      <w:sz w:val="16"/>
      <w:szCs w:val="16"/>
    </w:rPr>
  </w:style>
  <w:style w:type="table" w:styleId="TableGrid">
    <w:name w:val="Table Grid"/>
    <w:basedOn w:val="TableNormal"/>
    <w:uiPriority w:val="59"/>
    <w:rsid w:val="00C8337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tabel 4 Char"/>
    <w:basedOn w:val="DefaultParagraphFont"/>
    <w:link w:val="ListParagraph"/>
    <w:uiPriority w:val="34"/>
    <w:rsid w:val="00D06917"/>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MPUN LALA"/>
    <w:qFormat/>
    <w:rsid w:val="008452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 4"/>
    <w:basedOn w:val="Normal"/>
    <w:link w:val="ListParagraphChar"/>
    <w:uiPriority w:val="34"/>
    <w:qFormat/>
    <w:rsid w:val="008452D2"/>
    <w:pPr>
      <w:spacing w:after="200" w:line="276" w:lineRule="auto"/>
      <w:ind w:left="720"/>
      <w:contextualSpacing/>
    </w:pPr>
    <w:rPr>
      <w:rFonts w:ascii="Calibri" w:hAnsi="Calibri"/>
      <w:sz w:val="22"/>
      <w:szCs w:val="22"/>
    </w:rPr>
  </w:style>
  <w:style w:type="paragraph" w:styleId="NormalWeb">
    <w:name w:val="Normal (Web)"/>
    <w:basedOn w:val="Normal"/>
    <w:uiPriority w:val="99"/>
    <w:rsid w:val="008452D2"/>
    <w:pPr>
      <w:spacing w:before="100" w:beforeAutospacing="1" w:after="100" w:afterAutospacing="1"/>
    </w:pPr>
  </w:style>
  <w:style w:type="character" w:styleId="Emphasis">
    <w:name w:val="Emphasis"/>
    <w:basedOn w:val="DefaultParagraphFont"/>
    <w:qFormat/>
    <w:rsid w:val="008452D2"/>
    <w:rPr>
      <w:i/>
      <w:iCs/>
    </w:rPr>
  </w:style>
  <w:style w:type="paragraph" w:styleId="Header">
    <w:name w:val="header"/>
    <w:basedOn w:val="Normal"/>
    <w:link w:val="HeaderChar"/>
    <w:uiPriority w:val="99"/>
    <w:unhideWhenUsed/>
    <w:rsid w:val="00A44EED"/>
    <w:pPr>
      <w:tabs>
        <w:tab w:val="center" w:pos="4680"/>
        <w:tab w:val="right" w:pos="9360"/>
      </w:tabs>
    </w:pPr>
  </w:style>
  <w:style w:type="character" w:customStyle="1" w:styleId="HeaderChar">
    <w:name w:val="Header Char"/>
    <w:basedOn w:val="DefaultParagraphFont"/>
    <w:link w:val="Header"/>
    <w:uiPriority w:val="99"/>
    <w:rsid w:val="00A44E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4EED"/>
    <w:pPr>
      <w:tabs>
        <w:tab w:val="center" w:pos="4680"/>
        <w:tab w:val="right" w:pos="9360"/>
      </w:tabs>
    </w:pPr>
  </w:style>
  <w:style w:type="character" w:customStyle="1" w:styleId="FooterChar">
    <w:name w:val="Footer Char"/>
    <w:basedOn w:val="DefaultParagraphFont"/>
    <w:link w:val="Footer"/>
    <w:uiPriority w:val="99"/>
    <w:rsid w:val="00A44EE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6A5F"/>
    <w:rPr>
      <w:rFonts w:ascii="Tahoma" w:hAnsi="Tahoma" w:cs="Tahoma"/>
      <w:sz w:val="16"/>
      <w:szCs w:val="16"/>
    </w:rPr>
  </w:style>
  <w:style w:type="character" w:customStyle="1" w:styleId="BalloonTextChar">
    <w:name w:val="Balloon Text Char"/>
    <w:basedOn w:val="DefaultParagraphFont"/>
    <w:link w:val="BalloonText"/>
    <w:uiPriority w:val="99"/>
    <w:semiHidden/>
    <w:rsid w:val="006B6A5F"/>
    <w:rPr>
      <w:rFonts w:ascii="Tahoma" w:eastAsia="Times New Roman" w:hAnsi="Tahoma" w:cs="Tahoma"/>
      <w:sz w:val="16"/>
      <w:szCs w:val="16"/>
    </w:rPr>
  </w:style>
  <w:style w:type="table" w:styleId="TableGrid">
    <w:name w:val="Table Grid"/>
    <w:basedOn w:val="TableNormal"/>
    <w:uiPriority w:val="59"/>
    <w:rsid w:val="00C8337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tabel 4 Char"/>
    <w:basedOn w:val="DefaultParagraphFont"/>
    <w:link w:val="ListParagraph"/>
    <w:uiPriority w:val="34"/>
    <w:rsid w:val="00D0691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552">
      <w:bodyDiv w:val="1"/>
      <w:marLeft w:val="0"/>
      <w:marRight w:val="0"/>
      <w:marTop w:val="0"/>
      <w:marBottom w:val="0"/>
      <w:divBdr>
        <w:top w:val="none" w:sz="0" w:space="0" w:color="auto"/>
        <w:left w:val="none" w:sz="0" w:space="0" w:color="auto"/>
        <w:bottom w:val="none" w:sz="0" w:space="0" w:color="auto"/>
        <w:right w:val="none" w:sz="0" w:space="0" w:color="auto"/>
      </w:divBdr>
    </w:div>
    <w:div w:id="6949695">
      <w:bodyDiv w:val="1"/>
      <w:marLeft w:val="0"/>
      <w:marRight w:val="0"/>
      <w:marTop w:val="0"/>
      <w:marBottom w:val="0"/>
      <w:divBdr>
        <w:top w:val="none" w:sz="0" w:space="0" w:color="auto"/>
        <w:left w:val="none" w:sz="0" w:space="0" w:color="auto"/>
        <w:bottom w:val="none" w:sz="0" w:space="0" w:color="auto"/>
        <w:right w:val="none" w:sz="0" w:space="0" w:color="auto"/>
      </w:divBdr>
    </w:div>
    <w:div w:id="217135803">
      <w:bodyDiv w:val="1"/>
      <w:marLeft w:val="0"/>
      <w:marRight w:val="0"/>
      <w:marTop w:val="0"/>
      <w:marBottom w:val="0"/>
      <w:divBdr>
        <w:top w:val="none" w:sz="0" w:space="0" w:color="auto"/>
        <w:left w:val="none" w:sz="0" w:space="0" w:color="auto"/>
        <w:bottom w:val="none" w:sz="0" w:space="0" w:color="auto"/>
        <w:right w:val="none" w:sz="0" w:space="0" w:color="auto"/>
      </w:divBdr>
    </w:div>
    <w:div w:id="438766748">
      <w:bodyDiv w:val="1"/>
      <w:marLeft w:val="0"/>
      <w:marRight w:val="0"/>
      <w:marTop w:val="0"/>
      <w:marBottom w:val="0"/>
      <w:divBdr>
        <w:top w:val="none" w:sz="0" w:space="0" w:color="auto"/>
        <w:left w:val="none" w:sz="0" w:space="0" w:color="auto"/>
        <w:bottom w:val="none" w:sz="0" w:space="0" w:color="auto"/>
        <w:right w:val="none" w:sz="0" w:space="0" w:color="auto"/>
      </w:divBdr>
    </w:div>
    <w:div w:id="714427564">
      <w:bodyDiv w:val="1"/>
      <w:marLeft w:val="0"/>
      <w:marRight w:val="0"/>
      <w:marTop w:val="0"/>
      <w:marBottom w:val="0"/>
      <w:divBdr>
        <w:top w:val="none" w:sz="0" w:space="0" w:color="auto"/>
        <w:left w:val="none" w:sz="0" w:space="0" w:color="auto"/>
        <w:bottom w:val="none" w:sz="0" w:space="0" w:color="auto"/>
        <w:right w:val="none" w:sz="0" w:space="0" w:color="auto"/>
      </w:divBdr>
    </w:div>
    <w:div w:id="756829423">
      <w:bodyDiv w:val="1"/>
      <w:marLeft w:val="0"/>
      <w:marRight w:val="0"/>
      <w:marTop w:val="0"/>
      <w:marBottom w:val="0"/>
      <w:divBdr>
        <w:top w:val="none" w:sz="0" w:space="0" w:color="auto"/>
        <w:left w:val="none" w:sz="0" w:space="0" w:color="auto"/>
        <w:bottom w:val="none" w:sz="0" w:space="0" w:color="auto"/>
        <w:right w:val="none" w:sz="0" w:space="0" w:color="auto"/>
      </w:divBdr>
      <w:divsChild>
        <w:div w:id="466094403">
          <w:marLeft w:val="360"/>
          <w:marRight w:val="0"/>
          <w:marTop w:val="0"/>
          <w:marBottom w:val="0"/>
          <w:divBdr>
            <w:top w:val="none" w:sz="0" w:space="0" w:color="auto"/>
            <w:left w:val="none" w:sz="0" w:space="0" w:color="auto"/>
            <w:bottom w:val="none" w:sz="0" w:space="0" w:color="auto"/>
            <w:right w:val="none" w:sz="0" w:space="0" w:color="auto"/>
          </w:divBdr>
        </w:div>
        <w:div w:id="1766489061">
          <w:marLeft w:val="360"/>
          <w:marRight w:val="0"/>
          <w:marTop w:val="0"/>
          <w:marBottom w:val="0"/>
          <w:divBdr>
            <w:top w:val="none" w:sz="0" w:space="0" w:color="auto"/>
            <w:left w:val="none" w:sz="0" w:space="0" w:color="auto"/>
            <w:bottom w:val="none" w:sz="0" w:space="0" w:color="auto"/>
            <w:right w:val="none" w:sz="0" w:space="0" w:color="auto"/>
          </w:divBdr>
        </w:div>
        <w:div w:id="895044881">
          <w:marLeft w:val="360"/>
          <w:marRight w:val="0"/>
          <w:marTop w:val="0"/>
          <w:marBottom w:val="0"/>
          <w:divBdr>
            <w:top w:val="none" w:sz="0" w:space="0" w:color="auto"/>
            <w:left w:val="none" w:sz="0" w:space="0" w:color="auto"/>
            <w:bottom w:val="none" w:sz="0" w:space="0" w:color="auto"/>
            <w:right w:val="none" w:sz="0" w:space="0" w:color="auto"/>
          </w:divBdr>
        </w:div>
      </w:divsChild>
    </w:div>
    <w:div w:id="918563511">
      <w:bodyDiv w:val="1"/>
      <w:marLeft w:val="0"/>
      <w:marRight w:val="0"/>
      <w:marTop w:val="0"/>
      <w:marBottom w:val="0"/>
      <w:divBdr>
        <w:top w:val="none" w:sz="0" w:space="0" w:color="auto"/>
        <w:left w:val="none" w:sz="0" w:space="0" w:color="auto"/>
        <w:bottom w:val="none" w:sz="0" w:space="0" w:color="auto"/>
        <w:right w:val="none" w:sz="0" w:space="0" w:color="auto"/>
      </w:divBdr>
    </w:div>
    <w:div w:id="117264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F8CB7-DDF2-489B-921C-E12475A13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27</Pages>
  <Words>4504</Words>
  <Characters>25679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User</cp:lastModifiedBy>
  <cp:revision>31</cp:revision>
  <cp:lastPrinted>2017-09-06T02:28:00Z</cp:lastPrinted>
  <dcterms:created xsi:type="dcterms:W3CDTF">2016-11-03T08:58:00Z</dcterms:created>
  <dcterms:modified xsi:type="dcterms:W3CDTF">2017-09-06T02:42:00Z</dcterms:modified>
</cp:coreProperties>
</file>